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E7B" w:rsidRPr="00EC4E2E" w:rsidRDefault="00B65E7B" w:rsidP="00B65E7B">
      <w:pPr>
        <w:pStyle w:val="Titolo1"/>
        <w:jc w:val="center"/>
        <w:rPr>
          <w:rFonts w:ascii="Times New Roman" w:hAnsi="Times New Roman" w:cs="Times New Roman"/>
          <w:sz w:val="44"/>
          <w:szCs w:val="44"/>
        </w:rPr>
      </w:pPr>
      <w:r w:rsidRPr="00EC4E2E">
        <w:rPr>
          <w:rFonts w:ascii="Times New Roman" w:hAnsi="Times New Roman" w:cs="Times New Roman"/>
          <w:sz w:val="44"/>
          <w:szCs w:val="44"/>
        </w:rPr>
        <w:t>Regolamento dei</w:t>
      </w:r>
    </w:p>
    <w:p w:rsidR="00B65E7B" w:rsidRPr="00EC4E2E" w:rsidRDefault="00B65E7B">
      <w:pPr>
        <w:pStyle w:val="Titolo1"/>
        <w:jc w:val="center"/>
        <w:rPr>
          <w:rFonts w:ascii="Times New Roman" w:hAnsi="Times New Roman" w:cs="Times New Roman"/>
          <w:i/>
          <w:iCs/>
          <w:sz w:val="48"/>
          <w:szCs w:val="48"/>
        </w:rPr>
      </w:pPr>
      <w:r w:rsidRPr="00EC4E2E">
        <w:rPr>
          <w:rFonts w:ascii="Times New Roman" w:hAnsi="Times New Roman" w:cs="Times New Roman"/>
          <w:i/>
          <w:iCs/>
          <w:sz w:val="48"/>
          <w:szCs w:val="48"/>
        </w:rPr>
        <w:t>Giochi delle Scienze Sperimentali</w:t>
      </w:r>
    </w:p>
    <w:p w:rsidR="00B65E7B" w:rsidRPr="00EC4E2E" w:rsidRDefault="00B65E7B" w:rsidP="00B65E7B">
      <w:pPr>
        <w:pStyle w:val="CM5"/>
        <w:jc w:val="center"/>
        <w:rPr>
          <w:rFonts w:ascii="Times New Roman" w:hAnsi="Times New Roman"/>
          <w:color w:val="000000"/>
          <w:sz w:val="26"/>
          <w:szCs w:val="26"/>
        </w:rPr>
      </w:pPr>
      <w:r w:rsidRPr="00EC4E2E">
        <w:rPr>
          <w:rFonts w:ascii="Times New Roman" w:hAnsi="Times New Roman"/>
          <w:i/>
          <w:iCs/>
          <w:color w:val="000000"/>
          <w:sz w:val="26"/>
          <w:szCs w:val="26"/>
        </w:rPr>
        <w:t>La Scienza in gioco per gli studenti della SCUOLA SECONDARIA DI PRIMO GRADO</w:t>
      </w:r>
    </w:p>
    <w:p w:rsidR="00B65E7B" w:rsidRDefault="00B65E7B" w:rsidP="00B65E7B"/>
    <w:p w:rsidR="00EC4E2E" w:rsidRPr="00661D19" w:rsidRDefault="00EC4E2E" w:rsidP="00B65E7B"/>
    <w:p w:rsidR="00B65E7B" w:rsidRPr="00EC4E2E" w:rsidRDefault="00B65E7B">
      <w:pPr>
        <w:pStyle w:val="Titolo1"/>
        <w:jc w:val="center"/>
        <w:rPr>
          <w:rFonts w:ascii="Times New Roman" w:hAnsi="Times New Roman" w:cs="Times New Roman"/>
        </w:rPr>
      </w:pPr>
      <w:r w:rsidRPr="00EC4E2E">
        <w:rPr>
          <w:rFonts w:ascii="Times New Roman" w:hAnsi="Times New Roman" w:cs="Times New Roman"/>
        </w:rPr>
        <w:t>(I Giochi dalla A alla Z)</w:t>
      </w:r>
    </w:p>
    <w:p w:rsidR="00B65E7B" w:rsidRPr="00437522" w:rsidRDefault="00AB31D4">
      <w:pPr>
        <w:pStyle w:val="Titolo2"/>
        <w:rPr>
          <w:bCs w:val="0"/>
          <w:i/>
          <w:iCs/>
        </w:rPr>
      </w:pPr>
      <w:r w:rsidRPr="00437522">
        <w:rPr>
          <w:bCs w:val="0"/>
          <w:i/>
          <w:iCs/>
        </w:rPr>
        <w:t xml:space="preserve">X </w:t>
      </w:r>
      <w:r w:rsidR="001916AD">
        <w:rPr>
          <w:bCs w:val="0"/>
          <w:i/>
          <w:iCs/>
        </w:rPr>
        <w:t>Edizione 2020</w:t>
      </w:r>
    </w:p>
    <w:p w:rsidR="00B65E7B" w:rsidRDefault="00B65E7B" w:rsidP="00B65E7B"/>
    <w:p w:rsidR="00B65E7B" w:rsidRDefault="00D81794">
      <w:pPr>
        <w:jc w:val="center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207.75pt">
            <v:imagedata r:id="rId8" o:title="Logo Giochi ULTIMO 1"/>
          </v:shape>
        </w:pict>
      </w:r>
    </w:p>
    <w:p w:rsidR="00B65E7B" w:rsidRPr="00EC4E2E" w:rsidRDefault="00B65E7B">
      <w:pPr>
        <w:jc w:val="center"/>
        <w:rPr>
          <w:sz w:val="36"/>
          <w:szCs w:val="36"/>
        </w:rPr>
      </w:pPr>
      <w:r w:rsidRPr="00EC4E2E">
        <w:rPr>
          <w:sz w:val="36"/>
          <w:szCs w:val="36"/>
        </w:rPr>
        <w:t>(a cura del Referente nazionale)</w:t>
      </w:r>
    </w:p>
    <w:p w:rsidR="00B65E7B" w:rsidRPr="00043C73" w:rsidRDefault="00B65E7B" w:rsidP="00B65E7B">
      <w:pPr>
        <w:jc w:val="center"/>
        <w:rPr>
          <w:sz w:val="32"/>
          <w:szCs w:val="32"/>
        </w:rPr>
      </w:pPr>
      <w:r>
        <w:rPr>
          <w:sz w:val="28"/>
        </w:rPr>
        <w:br w:type="page"/>
      </w:r>
      <w:r w:rsidRPr="00043C73">
        <w:rPr>
          <w:sz w:val="32"/>
          <w:szCs w:val="32"/>
        </w:rPr>
        <w:lastRenderedPageBreak/>
        <w:t xml:space="preserve">Regolamento dei </w:t>
      </w:r>
    </w:p>
    <w:p w:rsidR="00B65E7B" w:rsidRPr="00103250" w:rsidRDefault="00B65E7B">
      <w:pPr>
        <w:pStyle w:val="Titolo1"/>
        <w:jc w:val="center"/>
        <w:rPr>
          <w:rFonts w:ascii="Times New Roman" w:hAnsi="Times New Roman" w:cs="Times New Roman"/>
          <w:iCs/>
        </w:rPr>
      </w:pPr>
      <w:r w:rsidRPr="00103250">
        <w:rPr>
          <w:rFonts w:ascii="Times New Roman" w:hAnsi="Times New Roman" w:cs="Times New Roman"/>
          <w:iCs/>
        </w:rPr>
        <w:t>Giochi delle S</w:t>
      </w:r>
      <w:r w:rsidR="00351FC8">
        <w:rPr>
          <w:rFonts w:ascii="Times New Roman" w:hAnsi="Times New Roman" w:cs="Times New Roman"/>
          <w:iCs/>
        </w:rPr>
        <w:t>cienz</w:t>
      </w:r>
      <w:r w:rsidR="004D0455">
        <w:rPr>
          <w:rFonts w:ascii="Times New Roman" w:hAnsi="Times New Roman" w:cs="Times New Roman"/>
          <w:iCs/>
        </w:rPr>
        <w:t>e Sperimentali 2020</w:t>
      </w:r>
      <w:r w:rsidRPr="00103250">
        <w:rPr>
          <w:rFonts w:ascii="Times New Roman" w:hAnsi="Times New Roman" w:cs="Times New Roman"/>
          <w:iCs/>
        </w:rPr>
        <w:t xml:space="preserve"> </w:t>
      </w:r>
    </w:p>
    <w:p w:rsidR="00B65E7B" w:rsidRPr="00103250" w:rsidRDefault="005736DE">
      <w:pPr>
        <w:pStyle w:val="Titolo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(I</w:t>
      </w:r>
      <w:r w:rsidR="00B65E7B" w:rsidRPr="00103250">
        <w:rPr>
          <w:rFonts w:ascii="Times New Roman" w:hAnsi="Times New Roman" w:cs="Times New Roman"/>
        </w:rPr>
        <w:t xml:space="preserve"> giochi dalla A alla Z)</w:t>
      </w:r>
    </w:p>
    <w:p w:rsidR="00B65E7B" w:rsidRDefault="00B65E7B">
      <w:pPr>
        <w:jc w:val="center"/>
      </w:pPr>
      <w:r>
        <w:t>(a cura del Referente nazionale e del Referente della Segreteria tecnica)</w:t>
      </w:r>
    </w:p>
    <w:p w:rsidR="00B65E7B" w:rsidRDefault="00B65E7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7728"/>
      </w:tblGrid>
      <w:tr w:rsidR="00B65E7B">
        <w:tc>
          <w:tcPr>
            <w:tcW w:w="2050" w:type="dxa"/>
            <w:vAlign w:val="center"/>
          </w:tcPr>
          <w:p w:rsidR="00B65E7B" w:rsidRPr="00942EA4" w:rsidRDefault="00B65E7B" w:rsidP="00B65E7B">
            <w:pPr>
              <w:numPr>
                <w:ilvl w:val="0"/>
                <w:numId w:val="33"/>
              </w:numPr>
            </w:pPr>
            <w:r w:rsidRPr="00942EA4">
              <w:t>Iscrizione delle scuole</w:t>
            </w:r>
          </w:p>
        </w:tc>
        <w:tc>
          <w:tcPr>
            <w:tcW w:w="7728" w:type="dxa"/>
          </w:tcPr>
          <w:p w:rsidR="00B65E7B" w:rsidRPr="00942EA4" w:rsidRDefault="00B65E7B" w:rsidP="00350413">
            <w:pPr>
              <w:pStyle w:val="CM5"/>
              <w:jc w:val="both"/>
              <w:rPr>
                <w:rFonts w:ascii="Times New Roman" w:hAnsi="Times New Roman"/>
              </w:rPr>
            </w:pPr>
            <w:r w:rsidRPr="00942EA4">
              <w:rPr>
                <w:rFonts w:ascii="Times New Roman" w:hAnsi="Times New Roman"/>
              </w:rPr>
              <w:t xml:space="preserve">Le scuole si iscrivono ai Giochi entro il </w:t>
            </w:r>
            <w:r w:rsidRPr="00CA1C2F">
              <w:rPr>
                <w:rFonts w:ascii="Times New Roman" w:hAnsi="Times New Roman"/>
              </w:rPr>
              <w:t>giorno stabilito e indicato nel Bando</w:t>
            </w:r>
            <w:r w:rsidR="00350413">
              <w:rPr>
                <w:rFonts w:ascii="Times New Roman" w:hAnsi="Times New Roman"/>
              </w:rPr>
              <w:t>.</w:t>
            </w:r>
            <w:r w:rsidRPr="00942EA4">
              <w:rPr>
                <w:rFonts w:ascii="Times New Roman" w:hAnsi="Times New Roman"/>
              </w:rPr>
              <w:t xml:space="preserve"> Il modulo di iscrizione (</w:t>
            </w:r>
            <w:proofErr w:type="spellStart"/>
            <w:r w:rsidRPr="00942EA4">
              <w:rPr>
                <w:rFonts w:ascii="Times New Roman" w:hAnsi="Times New Roman"/>
              </w:rPr>
              <w:t>All</w:t>
            </w:r>
            <w:proofErr w:type="spellEnd"/>
            <w:r w:rsidRPr="00942EA4">
              <w:rPr>
                <w:rFonts w:ascii="Times New Roman" w:hAnsi="Times New Roman"/>
              </w:rPr>
              <w:t xml:space="preserve">. n.1) all'iniziativa, insieme alla copia della ricevuta dell’avvenuto pagamento, </w:t>
            </w:r>
            <w:r w:rsidR="00E064D6">
              <w:rPr>
                <w:rFonts w:ascii="Times New Roman" w:hAnsi="Times New Roman"/>
              </w:rPr>
              <w:t>è</w:t>
            </w:r>
            <w:r w:rsidRPr="00942EA4">
              <w:rPr>
                <w:rFonts w:ascii="Times New Roman" w:hAnsi="Times New Roman"/>
              </w:rPr>
              <w:t xml:space="preserve"> inviato all’indirizzo di posta elettronica del </w:t>
            </w:r>
            <w:r>
              <w:rPr>
                <w:rFonts w:ascii="Times New Roman" w:hAnsi="Times New Roman"/>
              </w:rPr>
              <w:t>Referente</w:t>
            </w:r>
            <w:r w:rsidRPr="00942EA4">
              <w:rPr>
                <w:rFonts w:ascii="Times New Roman" w:hAnsi="Times New Roman"/>
              </w:rPr>
              <w:t xml:space="preserve"> ANISN della regione in cui ha sede la scuola (</w:t>
            </w:r>
            <w:proofErr w:type="spellStart"/>
            <w:r w:rsidRPr="00942EA4">
              <w:rPr>
                <w:rFonts w:ascii="Times New Roman" w:hAnsi="Times New Roman"/>
              </w:rPr>
              <w:t>All</w:t>
            </w:r>
            <w:proofErr w:type="spellEnd"/>
            <w:r w:rsidRPr="00942EA4">
              <w:rPr>
                <w:rFonts w:ascii="Times New Roman" w:hAnsi="Times New Roman"/>
              </w:rPr>
              <w:t>. n.2) entro la stessa data.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Pr="00437522" w:rsidRDefault="00B65E7B" w:rsidP="00B65E7B">
            <w:pPr>
              <w:numPr>
                <w:ilvl w:val="0"/>
                <w:numId w:val="33"/>
              </w:numPr>
            </w:pPr>
            <w:r w:rsidRPr="00437522">
              <w:t>Quota di iscrizione</w:t>
            </w:r>
          </w:p>
        </w:tc>
        <w:tc>
          <w:tcPr>
            <w:tcW w:w="7728" w:type="dxa"/>
          </w:tcPr>
          <w:p w:rsidR="00B65E7B" w:rsidRPr="00437522" w:rsidRDefault="00B65E7B" w:rsidP="00B65E7B">
            <w:pPr>
              <w:pStyle w:val="CM3"/>
              <w:spacing w:line="240" w:lineRule="auto"/>
              <w:ind w:firstLine="2"/>
              <w:jc w:val="both"/>
              <w:rPr>
                <w:rFonts w:ascii="Times New Roman" w:hAnsi="Times New Roman"/>
                <w:color w:val="000000"/>
              </w:rPr>
            </w:pPr>
            <w:r w:rsidRPr="00437522">
              <w:rPr>
                <w:rFonts w:ascii="Times New Roman" w:hAnsi="Times New Roman"/>
                <w:color w:val="000000"/>
              </w:rPr>
              <w:t xml:space="preserve">La quota di adesione è di </w:t>
            </w:r>
            <w:r w:rsidRPr="00437522">
              <w:rPr>
                <w:rFonts w:ascii="Times New Roman" w:hAnsi="Times New Roman"/>
                <w:b/>
                <w:bCs/>
                <w:color w:val="000000"/>
              </w:rPr>
              <w:t xml:space="preserve">60 euro per ogni </w:t>
            </w:r>
            <w:r w:rsidRPr="00437522">
              <w:rPr>
                <w:rFonts w:ascii="Times New Roman" w:hAnsi="Times New Roman"/>
                <w:b/>
                <w:bCs/>
              </w:rPr>
              <w:t>Is</w:t>
            </w:r>
            <w:r w:rsidRPr="00437522">
              <w:rPr>
                <w:rFonts w:ascii="Times New Roman" w:hAnsi="Times New Roman"/>
                <w:b/>
                <w:bCs/>
                <w:color w:val="000000"/>
              </w:rPr>
              <w:t xml:space="preserve">tituto iscritto. </w:t>
            </w:r>
            <w:r w:rsidRPr="00437522">
              <w:rPr>
                <w:rFonts w:ascii="Times New Roman" w:hAnsi="Times New Roman"/>
                <w:color w:val="000000"/>
              </w:rPr>
              <w:t xml:space="preserve">La quota </w:t>
            </w:r>
            <w:r w:rsidR="00E064D6" w:rsidRPr="00437522">
              <w:rPr>
                <w:rFonts w:ascii="Times New Roman" w:hAnsi="Times New Roman"/>
                <w:color w:val="000000"/>
              </w:rPr>
              <w:t>deve</w:t>
            </w:r>
            <w:r w:rsidRPr="00437522">
              <w:rPr>
                <w:rFonts w:ascii="Times New Roman" w:hAnsi="Times New Roman"/>
                <w:color w:val="000000"/>
              </w:rPr>
              <w:t xml:space="preserve"> essere versata </w:t>
            </w:r>
            <w:r w:rsidR="00E064D6" w:rsidRPr="00437522">
              <w:rPr>
                <w:rFonts w:ascii="Times New Roman" w:hAnsi="Times New Roman"/>
                <w:color w:val="000000"/>
              </w:rPr>
              <w:t>con una del</w:t>
            </w:r>
            <w:r w:rsidRPr="00437522">
              <w:rPr>
                <w:rFonts w:ascii="Times New Roman" w:hAnsi="Times New Roman"/>
                <w:color w:val="000000"/>
              </w:rPr>
              <w:t>le seguenti modalità:</w:t>
            </w:r>
          </w:p>
          <w:p w:rsidR="00AB31D4" w:rsidRPr="00437522" w:rsidRDefault="00B65E7B" w:rsidP="00B65E7B">
            <w:pPr>
              <w:pStyle w:val="CM5"/>
              <w:numPr>
                <w:ilvl w:val="0"/>
                <w:numId w:val="39"/>
              </w:numPr>
              <w:ind w:left="360"/>
              <w:jc w:val="both"/>
              <w:rPr>
                <w:rFonts w:ascii="Times New Roman" w:hAnsi="Times New Roman"/>
              </w:rPr>
            </w:pPr>
            <w:r w:rsidRPr="00437522">
              <w:rPr>
                <w:rFonts w:ascii="Times New Roman" w:hAnsi="Times New Roman"/>
                <w:b/>
              </w:rPr>
              <w:t>bollettino di conto corrente postale</w:t>
            </w:r>
            <w:r w:rsidRPr="00437522">
              <w:rPr>
                <w:rFonts w:ascii="Times New Roman" w:hAnsi="Times New Roman"/>
              </w:rPr>
              <w:t xml:space="preserve">: </w:t>
            </w:r>
            <w:proofErr w:type="spellStart"/>
            <w:r w:rsidRPr="00437522">
              <w:rPr>
                <w:rFonts w:ascii="Times New Roman" w:hAnsi="Times New Roman"/>
                <w:b/>
                <w:bCs/>
              </w:rPr>
              <w:t>ccp</w:t>
            </w:r>
            <w:proofErr w:type="spellEnd"/>
            <w:r w:rsidRPr="00437522">
              <w:rPr>
                <w:rFonts w:ascii="Times New Roman" w:hAnsi="Times New Roman"/>
                <w:b/>
                <w:bCs/>
              </w:rPr>
              <w:t xml:space="preserve"> n. 56852122 </w:t>
            </w:r>
            <w:r w:rsidRPr="00437522">
              <w:rPr>
                <w:rFonts w:ascii="Times New Roman" w:hAnsi="Times New Roman"/>
              </w:rPr>
              <w:t xml:space="preserve">intestato a </w:t>
            </w:r>
            <w:r w:rsidRPr="00437522">
              <w:rPr>
                <w:rFonts w:ascii="Times New Roman" w:hAnsi="Times New Roman"/>
                <w:b/>
                <w:bCs/>
              </w:rPr>
              <w:t>Associazione Nazionale Insegnanti Scienze Naturali OnLine Causale di versamento: Quota per Giochi</w:t>
            </w:r>
            <w:r w:rsidR="001916AD">
              <w:rPr>
                <w:rFonts w:ascii="Times New Roman" w:hAnsi="Times New Roman"/>
                <w:b/>
                <w:bCs/>
              </w:rPr>
              <w:t xml:space="preserve"> delle Scienze Sperimentali 2020</w:t>
            </w:r>
            <w:r w:rsidRPr="00437522">
              <w:rPr>
                <w:rFonts w:ascii="Times New Roman" w:hAnsi="Times New Roman"/>
                <w:b/>
                <w:bCs/>
              </w:rPr>
              <w:t xml:space="preserve"> </w:t>
            </w:r>
            <w:r w:rsidR="00AB31D4" w:rsidRPr="00437522">
              <w:rPr>
                <w:rFonts w:ascii="Times New Roman" w:hAnsi="Times New Roman"/>
                <w:b/>
                <w:bCs/>
              </w:rPr>
              <w:t xml:space="preserve">e </w:t>
            </w:r>
            <w:r w:rsidR="00AB31D4" w:rsidRPr="00437522">
              <w:rPr>
                <w:rFonts w:ascii="Times New Roman" w:hAnsi="Times New Roman"/>
                <w:b/>
                <w:bCs/>
                <w:u w:val="single"/>
              </w:rPr>
              <w:t>nome della scuola</w:t>
            </w:r>
          </w:p>
          <w:p w:rsidR="00B65E7B" w:rsidRPr="00437522" w:rsidRDefault="00B65E7B" w:rsidP="00AB31D4">
            <w:pPr>
              <w:pStyle w:val="CM5"/>
              <w:jc w:val="both"/>
              <w:rPr>
                <w:rFonts w:ascii="Times New Roman" w:hAnsi="Times New Roman"/>
              </w:rPr>
            </w:pPr>
            <w:r w:rsidRPr="00437522">
              <w:rPr>
                <w:rFonts w:ascii="Times New Roman" w:hAnsi="Times New Roman"/>
              </w:rPr>
              <w:t>oppure con</w:t>
            </w:r>
          </w:p>
          <w:p w:rsidR="00B65E7B" w:rsidRPr="00437522" w:rsidRDefault="00B65E7B" w:rsidP="002D6009">
            <w:pPr>
              <w:pStyle w:val="CM5"/>
              <w:numPr>
                <w:ilvl w:val="0"/>
                <w:numId w:val="39"/>
              </w:numPr>
              <w:ind w:left="360"/>
              <w:jc w:val="both"/>
              <w:rPr>
                <w:rFonts w:ascii="Times New Roman" w:hAnsi="Times New Roman"/>
                <w:b/>
                <w:bCs/>
              </w:rPr>
            </w:pPr>
            <w:r w:rsidRPr="00437522">
              <w:rPr>
                <w:rFonts w:ascii="Times New Roman" w:hAnsi="Times New Roman"/>
                <w:b/>
              </w:rPr>
              <w:t>bonifico bancario</w:t>
            </w:r>
            <w:r w:rsidRPr="00437522">
              <w:rPr>
                <w:rFonts w:ascii="Times New Roman" w:hAnsi="Times New Roman"/>
              </w:rPr>
              <w:t xml:space="preserve"> sul Conto </w:t>
            </w:r>
            <w:r w:rsidRPr="00437522">
              <w:rPr>
                <w:rFonts w:ascii="Times New Roman" w:hAnsi="Times New Roman"/>
                <w:b/>
                <w:bCs/>
              </w:rPr>
              <w:t xml:space="preserve">IBAN: IT39 O 07601 14000 0000 5685 2122 </w:t>
            </w:r>
            <w:r w:rsidRPr="00437522">
              <w:rPr>
                <w:rFonts w:ascii="Times New Roman" w:hAnsi="Times New Roman"/>
              </w:rPr>
              <w:t xml:space="preserve">intestato a </w:t>
            </w:r>
            <w:r w:rsidRPr="00437522">
              <w:rPr>
                <w:rFonts w:ascii="Times New Roman" w:hAnsi="Times New Roman"/>
                <w:b/>
                <w:bCs/>
              </w:rPr>
              <w:t>Associazione Nazionale Insegnanti Scienze Naturali OnLine Causale di versamento: Quota per Gioch</w:t>
            </w:r>
            <w:r w:rsidR="001916AD">
              <w:rPr>
                <w:rFonts w:ascii="Times New Roman" w:hAnsi="Times New Roman"/>
                <w:b/>
                <w:bCs/>
              </w:rPr>
              <w:t>i delle Scienze Sperimentali 2020</w:t>
            </w:r>
            <w:r w:rsidR="00AB31D4" w:rsidRPr="00437522">
              <w:rPr>
                <w:rFonts w:ascii="Times New Roman" w:hAnsi="Times New Roman"/>
                <w:b/>
                <w:bCs/>
              </w:rPr>
              <w:t xml:space="preserve"> e</w:t>
            </w:r>
            <w:r w:rsidR="00AB31D4" w:rsidRPr="00437522">
              <w:rPr>
                <w:rFonts w:ascii="Times New Roman" w:hAnsi="Times New Roman"/>
                <w:bCs/>
              </w:rPr>
              <w:t xml:space="preserve"> </w:t>
            </w:r>
            <w:r w:rsidR="00AB31D4" w:rsidRPr="00437522">
              <w:rPr>
                <w:rFonts w:ascii="Times New Roman" w:hAnsi="Times New Roman"/>
                <w:b/>
                <w:bCs/>
                <w:u w:val="single"/>
              </w:rPr>
              <w:t>nome</w:t>
            </w:r>
            <w:r w:rsidR="00AB31D4" w:rsidRPr="00437522">
              <w:rPr>
                <w:rFonts w:ascii="Times New Roman" w:hAnsi="Times New Roman"/>
                <w:bCs/>
                <w:u w:val="single"/>
              </w:rPr>
              <w:t xml:space="preserve"> </w:t>
            </w:r>
            <w:r w:rsidR="00AB31D4" w:rsidRPr="00437522">
              <w:rPr>
                <w:rFonts w:ascii="Times New Roman" w:hAnsi="Times New Roman"/>
                <w:b/>
                <w:bCs/>
                <w:u w:val="single"/>
              </w:rPr>
              <w:t>della scuola</w:t>
            </w:r>
          </w:p>
          <w:p w:rsidR="00AB31D4" w:rsidRPr="00437522" w:rsidRDefault="00AB31D4" w:rsidP="00AB31D4">
            <w:pPr>
              <w:rPr>
                <w:lang w:bidi="ar-SA"/>
              </w:rPr>
            </w:pP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E7B">
            <w:pPr>
              <w:numPr>
                <w:ilvl w:val="0"/>
                <w:numId w:val="33"/>
              </w:numPr>
            </w:pPr>
            <w:r>
              <w:t>Soci collettivi</w:t>
            </w:r>
          </w:p>
        </w:tc>
        <w:tc>
          <w:tcPr>
            <w:tcW w:w="7728" w:type="dxa"/>
          </w:tcPr>
          <w:p w:rsidR="00B65E7B" w:rsidRPr="00CA1C2F" w:rsidRDefault="00B65E7B">
            <w:pPr>
              <w:jc w:val="both"/>
            </w:pPr>
            <w:r>
              <w:t xml:space="preserve">Con il versamento della quota di iscrizione la scuola diventa socio collettivo dell’Associazione Nazionale Insegnanti </w:t>
            </w:r>
            <w:r w:rsidR="00350413">
              <w:t xml:space="preserve">di </w:t>
            </w:r>
            <w:r>
              <w:t xml:space="preserve">Scienze Naturali. </w:t>
            </w:r>
            <w:r w:rsidRPr="00CA1C2F">
              <w:t xml:space="preserve">In ogni Istituto </w:t>
            </w:r>
            <w:r w:rsidR="00E064D6">
              <w:t>viene</w:t>
            </w:r>
            <w:r w:rsidRPr="00CA1C2F">
              <w:t xml:space="preserve"> individuato un </w:t>
            </w:r>
            <w:r>
              <w:t>Referente</w:t>
            </w:r>
            <w:r w:rsidRPr="00CA1C2F">
              <w:t xml:space="preserve"> di Istituto, </w:t>
            </w:r>
            <w:r w:rsidR="007E099D">
              <w:t>il cui nominativo</w:t>
            </w:r>
            <w:r w:rsidRPr="00CA1C2F">
              <w:t xml:space="preserve"> </w:t>
            </w:r>
            <w:r w:rsidR="00E064D6">
              <w:t>è</w:t>
            </w:r>
            <w:r w:rsidRPr="00CA1C2F">
              <w:t xml:space="preserve"> </w:t>
            </w:r>
            <w:r w:rsidR="00E064D6">
              <w:t>riportato</w:t>
            </w:r>
            <w:r w:rsidRPr="00CA1C2F">
              <w:t xml:space="preserve"> nel modulo di iscrizione</w:t>
            </w:r>
            <w:r>
              <w:t>.</w:t>
            </w:r>
          </w:p>
          <w:p w:rsidR="00B65E7B" w:rsidRDefault="00B65E7B">
            <w:pPr>
              <w:jc w:val="both"/>
            </w:pPr>
            <w:r>
              <w:t xml:space="preserve">Limitatamente all’anno di partecipazione alla gara, la quota dà diritto a: </w:t>
            </w:r>
          </w:p>
          <w:p w:rsidR="00B65E7B" w:rsidRDefault="00B65E7B" w:rsidP="00B65E7B">
            <w:pPr>
              <w:numPr>
                <w:ilvl w:val="0"/>
                <w:numId w:val="20"/>
              </w:numPr>
              <w:tabs>
                <w:tab w:val="clear" w:pos="720"/>
              </w:tabs>
              <w:ind w:left="360" w:hanging="218"/>
              <w:jc w:val="both"/>
            </w:pPr>
            <w:r>
              <w:t>ricevere il periodico semestrale “Le scienze naturali nella scuola”, contenente le informazioni su tutte le iniziative promosse dall’ANISN a livello nazionale.</w:t>
            </w:r>
          </w:p>
          <w:p w:rsidR="00B65E7B" w:rsidRDefault="00B65E7B" w:rsidP="00B65E7B">
            <w:pPr>
              <w:numPr>
                <w:ilvl w:val="0"/>
                <w:numId w:val="20"/>
              </w:numPr>
              <w:tabs>
                <w:tab w:val="clear" w:pos="720"/>
              </w:tabs>
              <w:ind w:left="360" w:hanging="218"/>
              <w:jc w:val="both"/>
            </w:pPr>
            <w:r>
              <w:t>partecipare alla vita associativa della sezione ANISN viciniore in qualità di socio collettivo tramite un delegato.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E7B">
            <w:pPr>
              <w:numPr>
                <w:ilvl w:val="0"/>
                <w:numId w:val="33"/>
              </w:numPr>
            </w:pPr>
            <w:r>
              <w:t>Materiale preparatorio</w:t>
            </w:r>
          </w:p>
        </w:tc>
        <w:tc>
          <w:tcPr>
            <w:tcW w:w="7728" w:type="dxa"/>
          </w:tcPr>
          <w:p w:rsidR="00B65E7B" w:rsidRPr="00041999" w:rsidRDefault="00B65E7B" w:rsidP="00E064D6">
            <w:pPr>
              <w:jc w:val="both"/>
            </w:pPr>
            <w:r w:rsidRPr="00041999">
              <w:t>L’iscrizione</w:t>
            </w:r>
            <w:r w:rsidRPr="00041999">
              <w:rPr>
                <w:color w:val="000000"/>
              </w:rPr>
              <w:t xml:space="preserve"> comporta </w:t>
            </w:r>
            <w:r w:rsidR="00E064D6" w:rsidRPr="00041999">
              <w:rPr>
                <w:color w:val="000000"/>
              </w:rPr>
              <w:t xml:space="preserve">l’assistenza </w:t>
            </w:r>
            <w:r w:rsidR="00E064D6">
              <w:rPr>
                <w:color w:val="000000"/>
              </w:rPr>
              <w:t xml:space="preserve">nelle </w:t>
            </w:r>
            <w:r w:rsidR="00E064D6" w:rsidRPr="00041999">
              <w:rPr>
                <w:color w:val="000000"/>
              </w:rPr>
              <w:t xml:space="preserve">varie fasi dei Giochi </w:t>
            </w:r>
            <w:r w:rsidR="00E064D6">
              <w:rPr>
                <w:color w:val="000000"/>
              </w:rPr>
              <w:t xml:space="preserve">e </w:t>
            </w:r>
            <w:r w:rsidRPr="00041999">
              <w:rPr>
                <w:color w:val="000000"/>
              </w:rPr>
              <w:t xml:space="preserve">l’invio dei materiali </w:t>
            </w:r>
            <w:r w:rsidR="00E064D6">
              <w:rPr>
                <w:color w:val="000000"/>
              </w:rPr>
              <w:t>ad esse correlati</w:t>
            </w:r>
            <w:r w:rsidRPr="00041999">
              <w:rPr>
                <w:color w:val="000000"/>
              </w:rPr>
              <w:t>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E7B">
            <w:pPr>
              <w:numPr>
                <w:ilvl w:val="0"/>
                <w:numId w:val="33"/>
              </w:numPr>
            </w:pPr>
            <w:r>
              <w:t>Coordinamento generale</w:t>
            </w:r>
          </w:p>
        </w:tc>
        <w:tc>
          <w:tcPr>
            <w:tcW w:w="7728" w:type="dxa"/>
          </w:tcPr>
          <w:p w:rsidR="00B65E7B" w:rsidRPr="0038552F" w:rsidRDefault="00B65E7B" w:rsidP="00B65E7B">
            <w:pPr>
              <w:pStyle w:val="Corpotesto"/>
              <w:rPr>
                <w:lang w:val="it-IT" w:eastAsia="it-IT"/>
              </w:rPr>
            </w:pPr>
            <w:r>
              <w:rPr>
                <w:lang w:val="it-IT" w:eastAsia="it-IT"/>
              </w:rPr>
              <w:t>I Giochi</w:t>
            </w:r>
            <w:r w:rsidRPr="0038552F">
              <w:rPr>
                <w:lang w:val="it-IT" w:eastAsia="it-IT"/>
              </w:rPr>
              <w:t xml:space="preserve"> sono coordinat</w:t>
            </w:r>
            <w:r>
              <w:rPr>
                <w:lang w:val="it-IT" w:eastAsia="it-IT"/>
              </w:rPr>
              <w:t>i</w:t>
            </w:r>
            <w:r w:rsidRPr="0038552F">
              <w:rPr>
                <w:lang w:val="it-IT" w:eastAsia="it-IT"/>
              </w:rPr>
              <w:t xml:space="preserve"> dal </w:t>
            </w:r>
            <w:r>
              <w:rPr>
                <w:lang w:val="it-IT" w:eastAsia="it-IT"/>
              </w:rPr>
              <w:t>Referente</w:t>
            </w:r>
            <w:r w:rsidRPr="0038552F">
              <w:rPr>
                <w:lang w:val="it-IT" w:eastAsia="it-IT"/>
              </w:rPr>
              <w:t xml:space="preserve"> nazionale (Paola Bortolon - </w:t>
            </w:r>
            <w:hyperlink r:id="rId9" w:history="1">
              <w:r w:rsidRPr="0005273A">
                <w:rPr>
                  <w:rStyle w:val="Collegamentoipertestuale"/>
                  <w:lang w:val="it-IT" w:eastAsia="it-IT"/>
                </w:rPr>
                <w:t>paolabortolon@virgilio.it</w:t>
              </w:r>
            </w:hyperlink>
            <w:r w:rsidRPr="0005273A">
              <w:rPr>
                <w:lang w:val="it-IT" w:eastAsia="it-IT"/>
              </w:rPr>
              <w:t>)</w:t>
            </w:r>
            <w:r>
              <w:rPr>
                <w:lang w:val="it-IT" w:eastAsia="it-IT"/>
              </w:rPr>
              <w:t>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Pr="006C3F02" w:rsidRDefault="00B65E7B" w:rsidP="00B65E7B">
            <w:pPr>
              <w:numPr>
                <w:ilvl w:val="0"/>
                <w:numId w:val="33"/>
              </w:numPr>
            </w:pPr>
            <w:r w:rsidRPr="006C3F02">
              <w:t>Segreteria tecnica</w:t>
            </w:r>
          </w:p>
        </w:tc>
        <w:tc>
          <w:tcPr>
            <w:tcW w:w="7728" w:type="dxa"/>
            <w:tcBorders>
              <w:bottom w:val="single" w:sz="4" w:space="0" w:color="auto"/>
            </w:tcBorders>
          </w:tcPr>
          <w:p w:rsidR="00B65E7B" w:rsidRPr="006C3F02" w:rsidRDefault="00B65E7B" w:rsidP="003B200D">
            <w:pPr>
              <w:jc w:val="both"/>
            </w:pPr>
            <w:r w:rsidRPr="00A539AF">
              <w:t xml:space="preserve">La Segreteria tecnica è coordinata da </w:t>
            </w:r>
            <w:r w:rsidR="0039508C" w:rsidRPr="00A539AF">
              <w:t>Luisa Zappa (</w:t>
            </w:r>
            <w:hyperlink r:id="rId10" w:history="1">
              <w:r w:rsidR="0039508C" w:rsidRPr="00A539AF">
                <w:rPr>
                  <w:rStyle w:val="Collegamentoipertestuale"/>
                </w:rPr>
                <w:t>luisa.zappa@teletu.it</w:t>
              </w:r>
            </w:hyperlink>
            <w:r w:rsidR="0039508C" w:rsidRPr="00A539AF">
              <w:t>) e Gabriella Colaprice (</w:t>
            </w:r>
            <w:hyperlink r:id="rId11" w:history="1">
              <w:r w:rsidR="003B200D" w:rsidRPr="007715FD">
                <w:rPr>
                  <w:rStyle w:val="Collegamentoipertestuale"/>
                </w:rPr>
                <w:t>colaprix@gmail.com</w:t>
              </w:r>
            </w:hyperlink>
            <w:r w:rsidR="0039508C">
              <w:t xml:space="preserve">). </w:t>
            </w:r>
            <w:r w:rsidR="0056772E">
              <w:t>La</w:t>
            </w:r>
            <w:r w:rsidRPr="006C3F02">
              <w:t xml:space="preserve"> </w:t>
            </w:r>
            <w:r w:rsidR="0056772E">
              <w:t>gestione locale delle iscrizioni</w:t>
            </w:r>
            <w:r w:rsidRPr="006C3F02">
              <w:t xml:space="preserve"> è </w:t>
            </w:r>
            <w:r w:rsidR="0056772E">
              <w:t>di competenza dei</w:t>
            </w:r>
            <w:r w:rsidRPr="006C3F02">
              <w:t xml:space="preserve"> Referenti regionali di cui all’allegato 2 del Bando</w:t>
            </w:r>
            <w:r w:rsidR="00350413">
              <w:t>.</w:t>
            </w:r>
            <w:r w:rsidRPr="006C3F02">
              <w:t xml:space="preserve"> Compito della segreteria tecnica è </w:t>
            </w:r>
            <w:r w:rsidR="00E064D6">
              <w:t>supportare</w:t>
            </w:r>
            <w:r w:rsidRPr="006C3F02">
              <w:t xml:space="preserve"> i </w:t>
            </w:r>
            <w:r w:rsidR="0056772E">
              <w:t>referenti</w:t>
            </w:r>
            <w:r w:rsidRPr="006C3F02">
              <w:t xml:space="preserve"> regionali nella raccolta delle adesioni, redigere l’elenco generale delle scuole che hanno aderito all’iniziativa, predisporre </w:t>
            </w:r>
            <w:r w:rsidR="0056772E">
              <w:t xml:space="preserve">i </w:t>
            </w:r>
            <w:r w:rsidRPr="006C3F02">
              <w:t>materiali (attestati di partecipazione, attestati di merito) per le prove regionali, definire la</w:t>
            </w:r>
            <w:r w:rsidR="00350413">
              <w:t xml:space="preserve"> logistica degli appuntamenti.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E7B">
            <w:pPr>
              <w:numPr>
                <w:ilvl w:val="0"/>
                <w:numId w:val="33"/>
              </w:numPr>
            </w:pPr>
            <w:r>
              <w:t xml:space="preserve">Gruppo di lavoro per la preparazione delle prove </w:t>
            </w:r>
          </w:p>
        </w:tc>
        <w:tc>
          <w:tcPr>
            <w:tcW w:w="7728" w:type="dxa"/>
          </w:tcPr>
          <w:p w:rsidR="00B65E7B" w:rsidRPr="0038552F" w:rsidRDefault="00B65E7B" w:rsidP="00E064D6">
            <w:pPr>
              <w:pStyle w:val="Corpotesto"/>
              <w:rPr>
                <w:lang w:val="it-IT" w:eastAsia="it-IT"/>
              </w:rPr>
            </w:pPr>
            <w:r w:rsidRPr="0038552F">
              <w:rPr>
                <w:lang w:val="it-IT" w:eastAsia="it-IT"/>
              </w:rPr>
              <w:t xml:space="preserve">Prepara le prove. È coordinato da Paola </w:t>
            </w:r>
            <w:r w:rsidR="002D6009">
              <w:rPr>
                <w:lang w:val="it-IT" w:eastAsia="it-IT"/>
              </w:rPr>
              <w:t>Bortolon</w:t>
            </w:r>
            <w:r w:rsidR="002D6009" w:rsidRPr="00A539AF">
              <w:rPr>
                <w:lang w:val="it-IT" w:eastAsia="it-IT"/>
              </w:rPr>
              <w:t>, con</w:t>
            </w:r>
            <w:r w:rsidR="0039508C" w:rsidRPr="00A539AF">
              <w:rPr>
                <w:lang w:val="it-IT" w:eastAsia="it-IT"/>
              </w:rPr>
              <w:t xml:space="preserve"> il supporto di </w:t>
            </w:r>
            <w:r w:rsidR="002D6009" w:rsidRPr="00A539AF">
              <w:rPr>
                <w:lang w:val="it-IT" w:eastAsia="it-IT"/>
              </w:rPr>
              <w:t>Luisa Zappa e Gabriella Colaprice</w:t>
            </w:r>
            <w:r w:rsidRPr="00A539AF">
              <w:rPr>
                <w:lang w:val="it-IT" w:eastAsia="it-IT"/>
              </w:rPr>
              <w:t>.</w:t>
            </w:r>
          </w:p>
        </w:tc>
      </w:tr>
      <w:tr w:rsidR="00B65E7B" w:rsidTr="00E064D6">
        <w:trPr>
          <w:cantSplit/>
        </w:trPr>
        <w:tc>
          <w:tcPr>
            <w:tcW w:w="2050" w:type="dxa"/>
            <w:vAlign w:val="center"/>
          </w:tcPr>
          <w:p w:rsidR="00B65E7B" w:rsidRPr="00CA1C2F" w:rsidRDefault="00B65E7B" w:rsidP="00B65E7B">
            <w:pPr>
              <w:numPr>
                <w:ilvl w:val="0"/>
                <w:numId w:val="33"/>
              </w:numPr>
            </w:pPr>
            <w:r w:rsidRPr="00CA1C2F">
              <w:lastRenderedPageBreak/>
              <w:t xml:space="preserve">Fase di Istituto </w:t>
            </w:r>
          </w:p>
        </w:tc>
        <w:tc>
          <w:tcPr>
            <w:tcW w:w="7728" w:type="dxa"/>
          </w:tcPr>
          <w:p w:rsidR="00B65E7B" w:rsidRPr="00CA1C2F" w:rsidRDefault="00C236B9" w:rsidP="00AB31D4">
            <w:pPr>
              <w:pStyle w:val="Corpotesto"/>
              <w:rPr>
                <w:lang w:val="it-IT" w:eastAsia="it-IT"/>
              </w:rPr>
            </w:pPr>
            <w:r w:rsidRPr="00C236B9">
              <w:rPr>
                <w:lang w:val="it-IT" w:eastAsia="it-IT"/>
              </w:rPr>
              <w:t xml:space="preserve">La Fase di Istituto </w:t>
            </w:r>
            <w:r w:rsidR="00AB31D4">
              <w:rPr>
                <w:lang w:val="it-IT" w:eastAsia="it-IT"/>
              </w:rPr>
              <w:t>viene gestita autonomamente dalla scuola ed è volta a individuare gli studenti che accederanno alla fase regionale.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023514" w:rsidP="00023514">
            <w:pPr>
              <w:numPr>
                <w:ilvl w:val="0"/>
                <w:numId w:val="33"/>
              </w:numPr>
            </w:pPr>
            <w:r>
              <w:t xml:space="preserve">Numero </w:t>
            </w:r>
            <w:r w:rsidR="00B65E7B">
              <w:t xml:space="preserve">alunni ammessi alla fase regionale </w:t>
            </w:r>
          </w:p>
        </w:tc>
        <w:tc>
          <w:tcPr>
            <w:tcW w:w="7728" w:type="dxa"/>
          </w:tcPr>
          <w:p w:rsidR="00B65E7B" w:rsidRPr="001A0A8B" w:rsidRDefault="00B65E7B" w:rsidP="00B65E7B">
            <w:pPr>
              <w:pStyle w:val="Corpotesto"/>
              <w:rPr>
                <w:lang w:val="it-IT" w:eastAsia="it-IT"/>
              </w:rPr>
            </w:pPr>
            <w:r w:rsidRPr="00CA7996">
              <w:rPr>
                <w:lang w:val="it-IT" w:eastAsia="it-IT"/>
              </w:rPr>
              <w:t>Per ogni scuola</w:t>
            </w:r>
            <w:r>
              <w:rPr>
                <w:color w:val="FF0000"/>
                <w:lang w:val="it-IT" w:eastAsia="it-IT"/>
              </w:rPr>
              <w:t xml:space="preserve"> </w:t>
            </w:r>
            <w:r w:rsidR="0039508C">
              <w:rPr>
                <w:lang w:val="it-IT" w:eastAsia="it-IT"/>
              </w:rPr>
              <w:t>sono</w:t>
            </w:r>
            <w:r w:rsidRPr="001A0A8B">
              <w:rPr>
                <w:lang w:val="it-IT" w:eastAsia="it-IT"/>
              </w:rPr>
              <w:t xml:space="preserve"> ammessi </w:t>
            </w:r>
            <w:r w:rsidR="00997666">
              <w:rPr>
                <w:lang w:val="it-IT" w:eastAsia="it-IT"/>
              </w:rPr>
              <w:t xml:space="preserve">alla fase regionale un numero di alunni definito in base al numero delle scuole </w:t>
            </w:r>
            <w:r w:rsidR="00E064D6">
              <w:rPr>
                <w:lang w:val="it-IT" w:eastAsia="it-IT"/>
              </w:rPr>
              <w:t xml:space="preserve">della regione che si sono </w:t>
            </w:r>
            <w:r w:rsidR="00997666">
              <w:rPr>
                <w:lang w:val="it-IT" w:eastAsia="it-IT"/>
              </w:rPr>
              <w:t>iscritte</w:t>
            </w:r>
            <w:r w:rsidRPr="001A0A8B">
              <w:rPr>
                <w:lang w:val="it-IT" w:eastAsia="it-IT"/>
              </w:rPr>
              <w:t>.</w:t>
            </w:r>
          </w:p>
          <w:p w:rsidR="00B65E7B" w:rsidRPr="001A0A8B" w:rsidRDefault="00B65E7B" w:rsidP="00B65E7B">
            <w:pPr>
              <w:pStyle w:val="Corpotesto"/>
              <w:rPr>
                <w:lang w:val="it-IT" w:eastAsia="it-IT"/>
              </w:rPr>
            </w:pPr>
            <w:r w:rsidRPr="001A0A8B">
              <w:rPr>
                <w:lang w:val="it-IT" w:eastAsia="it-IT"/>
              </w:rPr>
              <w:t>Più precisamente:</w:t>
            </w:r>
          </w:p>
          <w:p w:rsidR="00B65E7B" w:rsidRPr="001A0A8B" w:rsidRDefault="00B65E7B" w:rsidP="00B65E7B">
            <w:pPr>
              <w:pStyle w:val="Corpotesto"/>
              <w:rPr>
                <w:lang w:val="it-IT" w:eastAsia="it-IT"/>
              </w:rPr>
            </w:pPr>
            <w:r w:rsidRPr="001A0A8B">
              <w:rPr>
                <w:lang w:val="it-IT" w:eastAsia="it-IT"/>
              </w:rPr>
              <w:t xml:space="preserve">- per le regioni in cui il numero di </w:t>
            </w:r>
            <w:r w:rsidR="0039734C">
              <w:rPr>
                <w:lang w:val="it-IT" w:eastAsia="it-IT"/>
              </w:rPr>
              <w:t>scuole aderenti è superiore a 20</w:t>
            </w:r>
            <w:r w:rsidRPr="001A0A8B">
              <w:rPr>
                <w:lang w:val="it-IT" w:eastAsia="it-IT"/>
              </w:rPr>
              <w:t xml:space="preserve"> gli alunni ammessi alla fase regionale saranno 2 per scuola;</w:t>
            </w:r>
          </w:p>
          <w:p w:rsidR="00B65E7B" w:rsidRPr="001A0A8B" w:rsidRDefault="00B65E7B" w:rsidP="00B65E7B">
            <w:pPr>
              <w:pStyle w:val="Corpotesto"/>
              <w:rPr>
                <w:lang w:val="it-IT" w:eastAsia="it-IT"/>
              </w:rPr>
            </w:pPr>
            <w:r w:rsidRPr="001A0A8B">
              <w:rPr>
                <w:lang w:val="it-IT" w:eastAsia="it-IT"/>
              </w:rPr>
              <w:t>- per le regioni in cui il numero di scuole aderenti è compreso tra 11 e 20 gli alunni ammessi alla fase regionale saranno 3 per scuola;</w:t>
            </w:r>
          </w:p>
          <w:p w:rsidR="00B65E7B" w:rsidRPr="001A0A8B" w:rsidRDefault="00B65E7B" w:rsidP="00B65E7B">
            <w:pPr>
              <w:pStyle w:val="Corpotesto"/>
              <w:rPr>
                <w:lang w:val="it-IT" w:eastAsia="it-IT"/>
              </w:rPr>
            </w:pPr>
            <w:r w:rsidRPr="001A0A8B">
              <w:rPr>
                <w:lang w:val="it-IT" w:eastAsia="it-IT"/>
              </w:rPr>
              <w:t>- per le regioni in cui il numero di scuole aderenti è compreso tra 6 e 10 gli alunni ammessi alla fase regionale saranno 4 per scuola;</w:t>
            </w:r>
          </w:p>
          <w:p w:rsidR="00B65E7B" w:rsidRDefault="00B65E7B" w:rsidP="00B65E7B">
            <w:pPr>
              <w:pStyle w:val="Corpotesto"/>
              <w:rPr>
                <w:lang w:val="it-IT" w:eastAsia="it-IT"/>
              </w:rPr>
            </w:pPr>
            <w:r w:rsidRPr="001A0A8B">
              <w:rPr>
                <w:lang w:val="it-IT" w:eastAsia="it-IT"/>
              </w:rPr>
              <w:t>- per le regioni in cui il numero di scuole aderenti è minore di 6 gli alunni ammessi alla fase regionale saranno 5 per scuola.</w:t>
            </w:r>
          </w:p>
          <w:p w:rsidR="00B65E7B" w:rsidRPr="0038552F" w:rsidRDefault="00B65E7B" w:rsidP="00B65E7B">
            <w:pPr>
              <w:pStyle w:val="Corpotesto"/>
              <w:rPr>
                <w:lang w:val="it-IT" w:eastAsia="it-IT"/>
              </w:rPr>
            </w:pPr>
            <w:r w:rsidRPr="00CA7996">
              <w:rPr>
                <w:lang w:val="it-IT" w:eastAsia="it-IT"/>
              </w:rPr>
              <w:t>Per le scuole divise in più plessi e succursali si considera la partecipazione di un’unica scuola. Le scuole possono essere considerate come scuole diverse solo nel caso di sedi staccate con diverso codice meccanografico</w:t>
            </w:r>
            <w:r w:rsidR="00CA7996">
              <w:rPr>
                <w:lang w:val="it-IT" w:eastAsia="it-IT"/>
              </w:rPr>
              <w:t>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E7B">
            <w:pPr>
              <w:numPr>
                <w:ilvl w:val="0"/>
                <w:numId w:val="33"/>
              </w:numPr>
            </w:pPr>
            <w:r w:rsidRPr="0005273A">
              <w:t>Fase</w:t>
            </w:r>
            <w:r>
              <w:rPr>
                <w:color w:val="FF0000"/>
              </w:rPr>
              <w:t xml:space="preserve"> </w:t>
            </w:r>
            <w:r>
              <w:t>regionale</w:t>
            </w:r>
          </w:p>
        </w:tc>
        <w:tc>
          <w:tcPr>
            <w:tcW w:w="7728" w:type="dxa"/>
          </w:tcPr>
          <w:p w:rsidR="00B65E7B" w:rsidRPr="007D0BC1" w:rsidRDefault="00B65E7B">
            <w:pPr>
              <w:pStyle w:val="Corpodeltesto2"/>
              <w:jc w:val="both"/>
              <w:rPr>
                <w:b w:val="0"/>
              </w:rPr>
            </w:pPr>
            <w:r w:rsidRPr="007D0BC1">
              <w:rPr>
                <w:b w:val="0"/>
              </w:rPr>
              <w:t>La prova della Fase regionale si svolge</w:t>
            </w:r>
            <w:r w:rsidR="00E12986" w:rsidRPr="007D0BC1">
              <w:rPr>
                <w:b w:val="0"/>
              </w:rPr>
              <w:t xml:space="preserve"> </w:t>
            </w:r>
            <w:r w:rsidRPr="007D0BC1">
              <w:rPr>
                <w:b w:val="0"/>
              </w:rPr>
              <w:t xml:space="preserve">su tutto il territorio nazionale, nella sede prescelta dal Referente regionale, il giorno stabilito e indicato nel Bando. La prova regionale </w:t>
            </w:r>
            <w:r w:rsidR="00E12986" w:rsidRPr="007D0BC1">
              <w:rPr>
                <w:b w:val="0"/>
              </w:rPr>
              <w:t>è</w:t>
            </w:r>
            <w:r w:rsidRPr="007D0BC1">
              <w:rPr>
                <w:b w:val="0"/>
              </w:rPr>
              <w:t xml:space="preserve"> organizzata dal Referente regionale in collaborazione con la/</w:t>
            </w:r>
            <w:r w:rsidR="00350413" w:rsidRPr="007D0BC1">
              <w:rPr>
                <w:b w:val="0"/>
              </w:rPr>
              <w:t>l</w:t>
            </w:r>
            <w:r w:rsidRPr="007D0BC1">
              <w:rPr>
                <w:b w:val="0"/>
              </w:rPr>
              <w:t xml:space="preserve">e </w:t>
            </w:r>
            <w:proofErr w:type="spellStart"/>
            <w:r w:rsidRPr="007D0BC1">
              <w:rPr>
                <w:b w:val="0"/>
              </w:rPr>
              <w:t>sezione</w:t>
            </w:r>
            <w:proofErr w:type="spellEnd"/>
            <w:r w:rsidRPr="007D0BC1">
              <w:rPr>
                <w:b w:val="0"/>
              </w:rPr>
              <w:t>/i locale/i dell’ANISN.</w:t>
            </w:r>
          </w:p>
          <w:p w:rsidR="00B65E7B" w:rsidRPr="0038552F" w:rsidRDefault="00B65E7B">
            <w:pPr>
              <w:pStyle w:val="Corpotesto"/>
              <w:rPr>
                <w:lang w:val="it-IT" w:eastAsia="it-IT"/>
              </w:rPr>
            </w:pPr>
            <w:r w:rsidRPr="0005273A">
              <w:rPr>
                <w:lang w:val="it-IT" w:eastAsia="it-IT"/>
              </w:rPr>
              <w:t>I R</w:t>
            </w:r>
            <w:r>
              <w:rPr>
                <w:lang w:val="it-IT" w:eastAsia="it-IT"/>
              </w:rPr>
              <w:t>eferenti</w:t>
            </w:r>
            <w:r w:rsidRPr="0038552F">
              <w:rPr>
                <w:lang w:val="it-IT" w:eastAsia="it-IT"/>
              </w:rPr>
              <w:t xml:space="preserve"> regionali provve</w:t>
            </w:r>
            <w:r w:rsidR="00023514">
              <w:rPr>
                <w:lang w:val="it-IT" w:eastAsia="it-IT"/>
              </w:rPr>
              <w:t>d</w:t>
            </w:r>
            <w:r w:rsidR="00E064D6">
              <w:rPr>
                <w:lang w:val="it-IT" w:eastAsia="it-IT"/>
              </w:rPr>
              <w:t>ono</w:t>
            </w:r>
            <w:r w:rsidRPr="0038552F">
              <w:rPr>
                <w:lang w:val="it-IT" w:eastAsia="it-IT"/>
              </w:rPr>
              <w:t xml:space="preserve"> a controllare che tutte le scuole che hanno versato la quota di partecipazione siano state regolarmente contattate e a comunicare alle singole scuole il luogo, l’orario e le modalità di raggiungimento della sede della prova. È possibile che la sede della prova sia diversa da quella di titolarità del docente </w:t>
            </w:r>
            <w:r>
              <w:rPr>
                <w:lang w:val="it-IT" w:eastAsia="it-IT"/>
              </w:rPr>
              <w:t>Referente</w:t>
            </w:r>
            <w:r w:rsidRPr="0038552F">
              <w:rPr>
                <w:lang w:val="it-IT" w:eastAsia="it-IT"/>
              </w:rPr>
              <w:t xml:space="preserve"> regionale.</w:t>
            </w:r>
          </w:p>
          <w:p w:rsidR="00B65E7B" w:rsidRPr="0038552F" w:rsidRDefault="00023514" w:rsidP="00023514">
            <w:pPr>
              <w:pStyle w:val="Corpotesto"/>
              <w:rPr>
                <w:lang w:val="it-IT" w:eastAsia="it-IT"/>
              </w:rPr>
            </w:pPr>
            <w:r>
              <w:rPr>
                <w:lang w:val="it-IT" w:eastAsia="it-IT"/>
              </w:rPr>
              <w:t>L’</w:t>
            </w:r>
            <w:r w:rsidR="00B65E7B" w:rsidRPr="0038552F">
              <w:rPr>
                <w:lang w:val="it-IT" w:eastAsia="it-IT"/>
              </w:rPr>
              <w:t>orari</w:t>
            </w:r>
            <w:r>
              <w:rPr>
                <w:lang w:val="it-IT" w:eastAsia="it-IT"/>
              </w:rPr>
              <w:t>o</w:t>
            </w:r>
            <w:r w:rsidR="00B65E7B" w:rsidRPr="0038552F">
              <w:rPr>
                <w:lang w:val="it-IT" w:eastAsia="it-IT"/>
              </w:rPr>
              <w:t xml:space="preserve"> </w:t>
            </w:r>
            <w:r>
              <w:rPr>
                <w:lang w:val="it-IT" w:eastAsia="it-IT"/>
              </w:rPr>
              <w:t>è</w:t>
            </w:r>
            <w:r w:rsidR="00B65E7B" w:rsidRPr="0038552F">
              <w:rPr>
                <w:lang w:val="it-IT" w:eastAsia="it-IT"/>
              </w:rPr>
              <w:t xml:space="preserve"> tal</w:t>
            </w:r>
            <w:r>
              <w:rPr>
                <w:lang w:val="it-IT" w:eastAsia="it-IT"/>
              </w:rPr>
              <w:t>e</w:t>
            </w:r>
            <w:r w:rsidR="00B65E7B" w:rsidRPr="0038552F">
              <w:rPr>
                <w:lang w:val="it-IT" w:eastAsia="it-IT"/>
              </w:rPr>
              <w:t xml:space="preserve"> da consentire la partecipazione senza pernottamenti degli alunni. In ogni caso le spese di partecipazione sono a carico dei partecipanti (o delle scuole di provenienza) e non è previsto alcun rimborso spese da parte dell’ANISN </w:t>
            </w:r>
            <w:r w:rsidR="00B65E7B">
              <w:rPr>
                <w:lang w:val="it-IT" w:eastAsia="it-IT"/>
              </w:rPr>
              <w:t>n</w:t>
            </w:r>
            <w:r w:rsidR="00B65E7B" w:rsidRPr="0038552F">
              <w:rPr>
                <w:lang w:val="it-IT" w:eastAsia="it-IT"/>
              </w:rPr>
              <w:t>azionale.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E7B">
            <w:pPr>
              <w:numPr>
                <w:ilvl w:val="0"/>
                <w:numId w:val="33"/>
              </w:numPr>
            </w:pPr>
            <w:r>
              <w:t>Graduatorie e premi regionali</w:t>
            </w:r>
          </w:p>
        </w:tc>
        <w:tc>
          <w:tcPr>
            <w:tcW w:w="7728" w:type="dxa"/>
          </w:tcPr>
          <w:p w:rsidR="00B65E7B" w:rsidRPr="0038552F" w:rsidRDefault="00A315ED">
            <w:pPr>
              <w:pStyle w:val="Corpotesto"/>
              <w:rPr>
                <w:lang w:val="it-IT" w:eastAsia="it-IT"/>
              </w:rPr>
            </w:pPr>
            <w:r>
              <w:rPr>
                <w:lang w:val="it-IT" w:eastAsia="it-IT"/>
              </w:rPr>
              <w:t xml:space="preserve">È </w:t>
            </w:r>
            <w:r w:rsidR="00B65E7B" w:rsidRPr="0038552F">
              <w:rPr>
                <w:lang w:val="it-IT" w:eastAsia="it-IT"/>
              </w:rPr>
              <w:t xml:space="preserve">cura dei </w:t>
            </w:r>
            <w:r w:rsidR="00B65E7B" w:rsidRPr="0005273A">
              <w:rPr>
                <w:lang w:val="it-IT" w:eastAsia="it-IT"/>
              </w:rPr>
              <w:t>Re</w:t>
            </w:r>
            <w:r w:rsidR="00B65E7B">
              <w:rPr>
                <w:lang w:val="it-IT" w:eastAsia="it-IT"/>
              </w:rPr>
              <w:t>ferenti</w:t>
            </w:r>
            <w:r w:rsidR="00B65E7B" w:rsidRPr="0038552F">
              <w:rPr>
                <w:lang w:val="it-IT" w:eastAsia="it-IT"/>
              </w:rPr>
              <w:t xml:space="preserve"> regionali</w:t>
            </w:r>
            <w:r w:rsidR="00B65E7B" w:rsidRPr="0005273A">
              <w:rPr>
                <w:lang w:val="it-IT" w:eastAsia="it-IT"/>
              </w:rPr>
              <w:t xml:space="preserve"> </w:t>
            </w:r>
            <w:r w:rsidR="00B65E7B" w:rsidRPr="0038552F">
              <w:rPr>
                <w:lang w:val="it-IT" w:eastAsia="it-IT"/>
              </w:rPr>
              <w:t>provvedere alla correzione delle prove</w:t>
            </w:r>
            <w:r w:rsidR="00B65E7B">
              <w:rPr>
                <w:lang w:val="it-IT" w:eastAsia="it-IT"/>
              </w:rPr>
              <w:t xml:space="preserve"> </w:t>
            </w:r>
            <w:r w:rsidR="00B65E7B" w:rsidRPr="00CA7996">
              <w:rPr>
                <w:lang w:val="it-IT" w:eastAsia="it-IT"/>
              </w:rPr>
              <w:t xml:space="preserve">della fase regionale </w:t>
            </w:r>
            <w:r w:rsidR="00B65E7B" w:rsidRPr="0038552F">
              <w:rPr>
                <w:lang w:val="it-IT" w:eastAsia="it-IT"/>
              </w:rPr>
              <w:t xml:space="preserve">e </w:t>
            </w:r>
            <w:r w:rsidR="00023514">
              <w:rPr>
                <w:lang w:val="it-IT" w:eastAsia="it-IT"/>
              </w:rPr>
              <w:t xml:space="preserve">a </w:t>
            </w:r>
            <w:r w:rsidR="00B65E7B" w:rsidRPr="0038552F">
              <w:rPr>
                <w:lang w:val="it-IT" w:eastAsia="it-IT"/>
              </w:rPr>
              <w:t>stilare la graduatoria regionale</w:t>
            </w:r>
            <w:r w:rsidR="0056772E">
              <w:rPr>
                <w:lang w:val="it-IT" w:eastAsia="it-IT"/>
              </w:rPr>
              <w:t>,</w:t>
            </w:r>
            <w:r w:rsidR="00B65E7B" w:rsidRPr="0038552F">
              <w:rPr>
                <w:lang w:val="it-IT" w:eastAsia="it-IT"/>
              </w:rPr>
              <w:t xml:space="preserve"> utilizzando l’apposita griglia di correzione predisposta </w:t>
            </w:r>
            <w:r w:rsidR="00B65E7B">
              <w:rPr>
                <w:lang w:val="it-IT" w:eastAsia="it-IT"/>
              </w:rPr>
              <w:t xml:space="preserve">dal gruppo di lavoro e </w:t>
            </w:r>
            <w:r w:rsidR="00B65E7B" w:rsidRPr="00CA7996">
              <w:rPr>
                <w:lang w:val="it-IT" w:eastAsia="it-IT"/>
              </w:rPr>
              <w:t>dalla segreteria tecnica.</w:t>
            </w:r>
            <w:r w:rsidR="00B65E7B" w:rsidRPr="0038552F">
              <w:rPr>
                <w:lang w:val="it-IT" w:eastAsia="it-IT"/>
              </w:rPr>
              <w:t xml:space="preserve"> </w:t>
            </w:r>
          </w:p>
          <w:p w:rsidR="00B65E7B" w:rsidRDefault="00B65E7B">
            <w:r>
              <w:t>A tutti i partecipanti potrà essere rilasciato un attestato di partecipazione.</w:t>
            </w:r>
          </w:p>
          <w:p w:rsidR="00B65E7B" w:rsidRDefault="00B65E7B">
            <w:r>
              <w:t>Ai primi classificati potrà essere rilasciato un attestato di merito.</w:t>
            </w:r>
          </w:p>
          <w:p w:rsidR="00B65E7B" w:rsidRPr="0038552F" w:rsidRDefault="00B65E7B">
            <w:pPr>
              <w:pStyle w:val="Corpotesto"/>
              <w:rPr>
                <w:lang w:val="it-IT" w:eastAsia="it-IT"/>
              </w:rPr>
            </w:pPr>
            <w:r w:rsidRPr="0038552F">
              <w:rPr>
                <w:lang w:val="it-IT" w:eastAsia="it-IT"/>
              </w:rPr>
              <w:t xml:space="preserve">I </w:t>
            </w:r>
            <w:r w:rsidRPr="0005273A">
              <w:rPr>
                <w:lang w:val="it-IT" w:eastAsia="it-IT"/>
              </w:rPr>
              <w:t>Re</w:t>
            </w:r>
            <w:r>
              <w:rPr>
                <w:lang w:val="it-IT" w:eastAsia="it-IT"/>
              </w:rPr>
              <w:t>ferenti</w:t>
            </w:r>
            <w:r w:rsidRPr="0038552F">
              <w:rPr>
                <w:lang w:val="it-IT" w:eastAsia="it-IT"/>
              </w:rPr>
              <w:t xml:space="preserve"> regionali </w:t>
            </w:r>
            <w:r w:rsidR="00A315ED">
              <w:rPr>
                <w:lang w:val="it-IT" w:eastAsia="it-IT"/>
              </w:rPr>
              <w:t xml:space="preserve">gestiscono </w:t>
            </w:r>
            <w:r w:rsidRPr="0038552F">
              <w:rPr>
                <w:lang w:val="it-IT" w:eastAsia="it-IT"/>
              </w:rPr>
              <w:t>autonomamente la preparazione e la consegna degli attestati di partecipazione e di merito agli studenti.</w:t>
            </w:r>
          </w:p>
          <w:p w:rsidR="00B65E7B" w:rsidRDefault="00B65E7B" w:rsidP="00A315ED">
            <w:pPr>
              <w:jc w:val="both"/>
            </w:pPr>
            <w:r>
              <w:t>Le sezioni regionali e i gruppi locali ANISN po</w:t>
            </w:r>
            <w:r w:rsidR="00A315ED">
              <w:t>ssono</w:t>
            </w:r>
            <w:r>
              <w:t xml:space="preserve"> predisporre premi regionali contattando eventuali sponsor. Si precisa che i premi regionali sono in ogni caso a carico delle sezioni.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E7B">
            <w:pPr>
              <w:numPr>
                <w:ilvl w:val="0"/>
                <w:numId w:val="33"/>
              </w:numPr>
            </w:pPr>
            <w:r>
              <w:t>Comunicazione dei risultati delle selezioni regionali</w:t>
            </w:r>
          </w:p>
        </w:tc>
        <w:tc>
          <w:tcPr>
            <w:tcW w:w="7728" w:type="dxa"/>
          </w:tcPr>
          <w:p w:rsidR="00B65E7B" w:rsidRPr="0038552F" w:rsidRDefault="00B65E7B">
            <w:pPr>
              <w:pStyle w:val="Corpotesto"/>
              <w:rPr>
                <w:lang w:val="it-IT" w:eastAsia="it-IT"/>
              </w:rPr>
            </w:pPr>
            <w:r w:rsidRPr="0038552F">
              <w:rPr>
                <w:lang w:val="it-IT" w:eastAsia="it-IT"/>
              </w:rPr>
              <w:t xml:space="preserve">Entro il </w:t>
            </w:r>
            <w:r w:rsidRPr="0005273A">
              <w:rPr>
                <w:lang w:val="it-IT" w:eastAsia="it-IT"/>
              </w:rPr>
              <w:t>giorno stabilito e indicato nel Bando</w:t>
            </w:r>
            <w:r>
              <w:rPr>
                <w:lang w:val="it-IT" w:eastAsia="it-IT"/>
              </w:rPr>
              <w:t xml:space="preserve">, </w:t>
            </w:r>
            <w:r w:rsidRPr="0038552F">
              <w:rPr>
                <w:lang w:val="it-IT" w:eastAsia="it-IT"/>
              </w:rPr>
              <w:t xml:space="preserve">i </w:t>
            </w:r>
            <w:r w:rsidRPr="0005273A">
              <w:rPr>
                <w:lang w:val="it-IT" w:eastAsia="it-IT"/>
              </w:rPr>
              <w:t>Re</w:t>
            </w:r>
            <w:r>
              <w:rPr>
                <w:lang w:val="it-IT" w:eastAsia="it-IT"/>
              </w:rPr>
              <w:t>ferenti</w:t>
            </w:r>
            <w:r w:rsidRPr="0005273A">
              <w:rPr>
                <w:lang w:val="it-IT" w:eastAsia="it-IT"/>
              </w:rPr>
              <w:t xml:space="preserve"> regionali invi</w:t>
            </w:r>
            <w:r w:rsidR="00A315ED">
              <w:rPr>
                <w:lang w:val="it-IT" w:eastAsia="it-IT"/>
              </w:rPr>
              <w:t>ano</w:t>
            </w:r>
            <w:r w:rsidRPr="0005273A">
              <w:rPr>
                <w:lang w:val="it-IT" w:eastAsia="it-IT"/>
              </w:rPr>
              <w:t xml:space="preserve"> </w:t>
            </w:r>
            <w:r w:rsidRPr="00CA7996">
              <w:rPr>
                <w:lang w:val="it-IT" w:eastAsia="it-IT"/>
              </w:rPr>
              <w:t>alla segreteria tecnica e al</w:t>
            </w:r>
            <w:r w:rsidRPr="0005273A">
              <w:rPr>
                <w:lang w:val="it-IT" w:eastAsia="it-IT"/>
              </w:rPr>
              <w:t xml:space="preserve"> </w:t>
            </w:r>
            <w:r>
              <w:rPr>
                <w:lang w:val="it-IT" w:eastAsia="it-IT"/>
              </w:rPr>
              <w:t>Referente</w:t>
            </w:r>
            <w:r w:rsidRPr="0005273A">
              <w:rPr>
                <w:lang w:val="it-IT" w:eastAsia="it-IT"/>
              </w:rPr>
              <w:t xml:space="preserve"> na</w:t>
            </w:r>
            <w:r w:rsidRPr="0038552F">
              <w:rPr>
                <w:lang w:val="it-IT" w:eastAsia="it-IT"/>
              </w:rPr>
              <w:t>zionale la griglia di correzione delle prove regionali compilata in formato Excel.</w:t>
            </w:r>
          </w:p>
          <w:p w:rsidR="00B65E7B" w:rsidRPr="0038552F" w:rsidRDefault="00B65E7B" w:rsidP="00A315ED">
            <w:pPr>
              <w:pStyle w:val="Corpotesto"/>
              <w:rPr>
                <w:lang w:val="it-IT" w:eastAsia="it-IT"/>
              </w:rPr>
            </w:pPr>
            <w:r w:rsidRPr="0038552F">
              <w:rPr>
                <w:lang w:val="it-IT" w:eastAsia="it-IT"/>
              </w:rPr>
              <w:t>Entro tale data invi</w:t>
            </w:r>
            <w:r w:rsidR="00A315ED">
              <w:rPr>
                <w:lang w:val="it-IT" w:eastAsia="it-IT"/>
              </w:rPr>
              <w:t>ano</w:t>
            </w:r>
            <w:r w:rsidRPr="0038552F">
              <w:rPr>
                <w:lang w:val="it-IT" w:eastAsia="it-IT"/>
              </w:rPr>
              <w:t xml:space="preserve"> anche l’elenco delle scuole della Regione che hanno partecipato alla gara</w:t>
            </w:r>
            <w:r>
              <w:rPr>
                <w:lang w:val="it-IT" w:eastAsia="it-IT"/>
              </w:rPr>
              <w:t>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BAE" w:rsidP="00B65E7B">
            <w:pPr>
              <w:numPr>
                <w:ilvl w:val="0"/>
                <w:numId w:val="33"/>
              </w:numPr>
            </w:pPr>
            <w:r>
              <w:t>G</w:t>
            </w:r>
            <w:r w:rsidR="00B65E7B">
              <w:t>raduatoria nazionale</w:t>
            </w:r>
          </w:p>
        </w:tc>
        <w:tc>
          <w:tcPr>
            <w:tcW w:w="7728" w:type="dxa"/>
          </w:tcPr>
          <w:p w:rsidR="00B65E7B" w:rsidRDefault="00B65E7B" w:rsidP="00E064D6">
            <w:pPr>
              <w:jc w:val="both"/>
            </w:pPr>
            <w:r>
              <w:rPr>
                <w:bCs/>
                <w:color w:val="000000"/>
              </w:rPr>
              <w:t>L</w:t>
            </w:r>
            <w:r w:rsidRPr="0052421A">
              <w:rPr>
                <w:color w:val="000000"/>
              </w:rPr>
              <w:t xml:space="preserve">a graduatoria nazionale </w:t>
            </w:r>
            <w:r w:rsidR="00E064D6">
              <w:rPr>
                <w:color w:val="000000"/>
              </w:rPr>
              <w:t>è</w:t>
            </w:r>
            <w:r w:rsidRPr="0052421A">
              <w:rPr>
                <w:color w:val="000000"/>
              </w:rPr>
              <w:t xml:space="preserve"> stilata </w:t>
            </w:r>
            <w:r>
              <w:rPr>
                <w:color w:val="000000"/>
              </w:rPr>
              <w:t xml:space="preserve">dal Referente nazionale e dalla </w:t>
            </w:r>
            <w:r w:rsidRPr="00CA7996">
              <w:rPr>
                <w:color w:val="000000"/>
              </w:rPr>
              <w:t>segreteria tecnica incrociando</w:t>
            </w:r>
            <w:r w:rsidRPr="0052421A">
              <w:rPr>
                <w:color w:val="000000"/>
              </w:rPr>
              <w:t xml:space="preserve"> i risultati ottenuti dagli alunni nella fase regionale di ciascuna regione</w:t>
            </w:r>
            <w:r w:rsidRPr="0052421A">
              <w:rPr>
                <w:bCs/>
                <w:color w:val="000000"/>
              </w:rPr>
              <w:t>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9F5767" w:rsidP="00963A38">
            <w:pPr>
              <w:numPr>
                <w:ilvl w:val="0"/>
                <w:numId w:val="33"/>
              </w:numPr>
            </w:pPr>
            <w:r>
              <w:t xml:space="preserve">Fase </w:t>
            </w:r>
            <w:r w:rsidR="00963A38" w:rsidRPr="00E064D6">
              <w:t>nazionale</w:t>
            </w:r>
            <w:r w:rsidR="00963A38" w:rsidRPr="00B65BAE">
              <w:t xml:space="preserve"> </w:t>
            </w:r>
            <w:r w:rsidR="00B65BAE" w:rsidRPr="00B65BAE">
              <w:t>sperimentale</w:t>
            </w:r>
            <w:r w:rsidR="00B65BAE">
              <w:t xml:space="preserve"> </w:t>
            </w:r>
          </w:p>
        </w:tc>
        <w:tc>
          <w:tcPr>
            <w:tcW w:w="7728" w:type="dxa"/>
          </w:tcPr>
          <w:p w:rsidR="007B60E8" w:rsidRDefault="002D6009" w:rsidP="0039734C">
            <w:pPr>
              <w:jc w:val="both"/>
            </w:pPr>
            <w:r w:rsidRPr="00E064D6">
              <w:t>Per ogni regione (o accorpamento di più regioni) s</w:t>
            </w:r>
            <w:r w:rsidR="00A315ED" w:rsidRPr="00E064D6">
              <w:t>ono</w:t>
            </w:r>
            <w:r w:rsidRPr="00E064D6">
              <w:t xml:space="preserve"> ammessi alla fase </w:t>
            </w:r>
            <w:r w:rsidR="00DE25AE" w:rsidRPr="00E064D6">
              <w:t xml:space="preserve">nazionale </w:t>
            </w:r>
            <w:r w:rsidR="009F5767" w:rsidRPr="00E064D6">
              <w:t>sperimentale</w:t>
            </w:r>
            <w:r w:rsidR="007B60E8">
              <w:t>:</w:t>
            </w:r>
          </w:p>
          <w:p w:rsidR="007B60E8" w:rsidRDefault="007B60E8" w:rsidP="007B60E8">
            <w:pPr>
              <w:jc w:val="both"/>
            </w:pPr>
            <w:r>
              <w:t>N. 1 alunno (1° classificato) per le regioni nelle quali il numero di scuole aderenti è inferiore a 10</w:t>
            </w:r>
          </w:p>
          <w:p w:rsidR="007B60E8" w:rsidRDefault="007B60E8" w:rsidP="007B60E8">
            <w:pPr>
              <w:jc w:val="both"/>
            </w:pPr>
            <w:r>
              <w:t xml:space="preserve">N. 2 </w:t>
            </w:r>
            <w:r w:rsidR="007D0BC1">
              <w:t xml:space="preserve">alunni </w:t>
            </w:r>
            <w:r w:rsidR="00350413">
              <w:t xml:space="preserve">(1° e 2° classificato) </w:t>
            </w:r>
            <w:r>
              <w:t xml:space="preserve">per le regioni nelle quali il numero di scuole </w:t>
            </w:r>
            <w:r>
              <w:lastRenderedPageBreak/>
              <w:t>aderenti è superiore</w:t>
            </w:r>
            <w:r w:rsidR="00054047">
              <w:t xml:space="preserve"> o uguale</w:t>
            </w:r>
            <w:r>
              <w:t xml:space="preserve"> a 10 ma inferiore a 30</w:t>
            </w:r>
          </w:p>
          <w:p w:rsidR="007B60E8" w:rsidRDefault="007B60E8" w:rsidP="007B60E8">
            <w:pPr>
              <w:jc w:val="both"/>
            </w:pPr>
            <w:r>
              <w:t>N. 3 alunni (1°, 2° e 3° classificato) per le regioni nelle quali il numero di scuole aderenti è uguale o superiore a 30</w:t>
            </w:r>
          </w:p>
          <w:p w:rsidR="007B60E8" w:rsidRDefault="007B60E8" w:rsidP="0039734C">
            <w:pPr>
              <w:jc w:val="both"/>
            </w:pPr>
            <w:r>
              <w:t>Eventuali casi di pari merito saranno valutati privilegiando sempre lo studente più giovane.</w:t>
            </w:r>
          </w:p>
          <w:p w:rsidR="00E064D6" w:rsidRDefault="00DE25AE" w:rsidP="0039734C">
            <w:pPr>
              <w:jc w:val="both"/>
            </w:pPr>
            <w:r w:rsidRPr="00E064D6">
              <w:t xml:space="preserve">Il nominativo di detti alunni </w:t>
            </w:r>
            <w:r w:rsidR="00A315ED" w:rsidRPr="00E064D6">
              <w:t>viene</w:t>
            </w:r>
            <w:r w:rsidRPr="00E064D6">
              <w:t xml:space="preserve"> comunicato alle scuole entro la data comunicata nel bando. </w:t>
            </w:r>
          </w:p>
          <w:p w:rsidR="002D6009" w:rsidRPr="002D6009" w:rsidRDefault="00335C74" w:rsidP="0039734C">
            <w:pPr>
              <w:jc w:val="both"/>
              <w:rPr>
                <w:highlight w:val="yellow"/>
              </w:rPr>
            </w:pPr>
            <w:r w:rsidRPr="00E064D6">
              <w:t xml:space="preserve">La prova nazionale consiste in </w:t>
            </w:r>
            <w:r w:rsidR="002D6009" w:rsidRPr="00E064D6">
              <w:t>prov</w:t>
            </w:r>
            <w:r w:rsidR="00FD0461" w:rsidRPr="00E064D6">
              <w:t>e</w:t>
            </w:r>
            <w:r w:rsidR="002D6009" w:rsidRPr="00E064D6">
              <w:t xml:space="preserve"> </w:t>
            </w:r>
            <w:r w:rsidR="00FD0461" w:rsidRPr="00E064D6">
              <w:t xml:space="preserve">teoriche e </w:t>
            </w:r>
            <w:r w:rsidR="002D6009" w:rsidRPr="00E064D6">
              <w:t>pratic</w:t>
            </w:r>
            <w:r w:rsidR="00FD0461" w:rsidRPr="00E064D6">
              <w:t xml:space="preserve">he </w:t>
            </w:r>
            <w:r w:rsidR="00A315ED" w:rsidRPr="00E064D6">
              <w:t xml:space="preserve">volte ad </w:t>
            </w:r>
            <w:r w:rsidR="002D6009" w:rsidRPr="00E064D6">
              <w:t xml:space="preserve">individuare i ragazzi che </w:t>
            </w:r>
            <w:r w:rsidR="00A315ED" w:rsidRPr="00E064D6">
              <w:t>dimostrano, oltre a</w:t>
            </w:r>
            <w:r w:rsidR="002D6009" w:rsidRPr="00E064D6">
              <w:t xml:space="preserve"> conoscenze </w:t>
            </w:r>
            <w:r w:rsidR="00FD0461" w:rsidRPr="00E064D6">
              <w:t>disciplinari</w:t>
            </w:r>
            <w:r w:rsidR="002D6009" w:rsidRPr="00E064D6">
              <w:t>, abilità operative e procedurali.</w:t>
            </w:r>
          </w:p>
          <w:p w:rsidR="00470616" w:rsidRDefault="00B65BAE" w:rsidP="00A315ED">
            <w:pPr>
              <w:jc w:val="both"/>
            </w:pPr>
            <w:r w:rsidRPr="00A315ED">
              <w:t xml:space="preserve">Ai primi 3 classificati </w:t>
            </w:r>
            <w:r w:rsidR="00A315ED" w:rsidRPr="00A315ED">
              <w:t>viene</w:t>
            </w:r>
            <w:r w:rsidRPr="00A315ED">
              <w:t xml:space="preserve"> assegnato </w:t>
            </w:r>
            <w:r w:rsidR="00470616" w:rsidRPr="00470616">
              <w:t>il premio speciale “Giochi delle Scienze Sperimentali”.</w:t>
            </w:r>
          </w:p>
          <w:p w:rsidR="00470616" w:rsidRDefault="00470616" w:rsidP="00A315ED">
            <w:pPr>
              <w:jc w:val="both"/>
              <w:rPr>
                <w:b/>
                <w:bCs/>
                <w:spacing w:val="2"/>
                <w:kern w:val="24"/>
                <w:lang w:bidi="ar-SA"/>
              </w:rPr>
            </w:pPr>
            <w:r w:rsidRPr="00470616">
              <w:rPr>
                <w:bCs/>
                <w:spacing w:val="2"/>
                <w:kern w:val="24"/>
                <w:lang w:bidi="ar-SA"/>
              </w:rPr>
              <w:t>I primi 10 studenti classificati nella fase nazionale accederanno di diritto, alla fase regionale delle Olimpiadi delle Scienze Naturali - categoria biennio, singolarmente o come membri aggregati alla squadra della scuola secondaria di secondo grado di appartenenza</w:t>
            </w:r>
            <w:r w:rsidRPr="00470616">
              <w:rPr>
                <w:b/>
                <w:bCs/>
                <w:spacing w:val="2"/>
                <w:kern w:val="24"/>
                <w:lang w:bidi="ar-SA"/>
              </w:rPr>
              <w:t>.</w:t>
            </w:r>
          </w:p>
          <w:p w:rsidR="00470616" w:rsidRDefault="003452BF" w:rsidP="00A315ED">
            <w:pPr>
              <w:jc w:val="both"/>
              <w:rPr>
                <w:b/>
                <w:bCs/>
                <w:spacing w:val="2"/>
                <w:kern w:val="24"/>
                <w:lang w:bidi="ar-SA"/>
              </w:rPr>
            </w:pPr>
            <w:r w:rsidRPr="003452BF">
              <w:rPr>
                <w:b/>
                <w:bCs/>
                <w:spacing w:val="2"/>
                <w:kern w:val="24"/>
                <w:lang w:bidi="ar-SA"/>
              </w:rPr>
              <w:t>Si precisa che per poter accedere alla fase nazionale le scuole appartenenti ad una regione devono essere almeno 3; in caso contrario le scuole della regione si accorperanno ad una delle regioni viciniori e gli studenti verranno inseriti nella graduatoria di tale regione.</w:t>
            </w:r>
          </w:p>
          <w:p w:rsidR="003452BF" w:rsidRPr="003452BF" w:rsidRDefault="003452BF" w:rsidP="00A315ED">
            <w:pPr>
              <w:jc w:val="both"/>
              <w:rPr>
                <w:b/>
                <w:bCs/>
                <w:spacing w:val="2"/>
                <w:kern w:val="24"/>
                <w:lang w:bidi="ar-SA"/>
              </w:rPr>
            </w:pPr>
          </w:p>
        </w:tc>
      </w:tr>
      <w:tr w:rsidR="007B60E8">
        <w:tc>
          <w:tcPr>
            <w:tcW w:w="2050" w:type="dxa"/>
            <w:vAlign w:val="center"/>
          </w:tcPr>
          <w:p w:rsidR="007B60E8" w:rsidRDefault="007B60E8" w:rsidP="00963A38">
            <w:pPr>
              <w:numPr>
                <w:ilvl w:val="0"/>
                <w:numId w:val="33"/>
              </w:numPr>
            </w:pPr>
            <w:r>
              <w:lastRenderedPageBreak/>
              <w:t>Ripescaggio</w:t>
            </w:r>
          </w:p>
        </w:tc>
        <w:tc>
          <w:tcPr>
            <w:tcW w:w="7728" w:type="dxa"/>
          </w:tcPr>
          <w:p w:rsidR="007B60E8" w:rsidRPr="00E064D6" w:rsidRDefault="007B60E8" w:rsidP="007B60E8">
            <w:pPr>
              <w:jc w:val="both"/>
            </w:pPr>
            <w:r>
              <w:t>A</w:t>
            </w:r>
            <w:r w:rsidRPr="007B60E8">
              <w:t xml:space="preserve">lla fase nazionale </w:t>
            </w:r>
            <w:r>
              <w:t>sono</w:t>
            </w:r>
            <w:r w:rsidRPr="007B60E8">
              <w:t xml:space="preserve"> ammessi in aggiunta</w:t>
            </w:r>
            <w:r>
              <w:t xml:space="preserve"> ai precedenti</w:t>
            </w:r>
            <w:r w:rsidRPr="007B60E8">
              <w:t xml:space="preserve"> i primi 4 alunni della graduatoria nazionale. 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A315ED">
            <w:pPr>
              <w:numPr>
                <w:ilvl w:val="0"/>
                <w:numId w:val="33"/>
              </w:numPr>
            </w:pPr>
            <w:r>
              <w:t xml:space="preserve">Organizzazione generale della </w:t>
            </w:r>
            <w:r w:rsidR="00B65BAE">
              <w:t xml:space="preserve">Fase </w:t>
            </w:r>
            <w:r w:rsidR="00A315ED">
              <w:t xml:space="preserve">nazionale </w:t>
            </w:r>
            <w:r w:rsidR="00B65BAE">
              <w:t>sperimentale</w:t>
            </w:r>
          </w:p>
        </w:tc>
        <w:tc>
          <w:tcPr>
            <w:tcW w:w="7728" w:type="dxa"/>
          </w:tcPr>
          <w:p w:rsidR="00B65E7B" w:rsidRDefault="00B65E7B" w:rsidP="00B65BAE">
            <w:pPr>
              <w:jc w:val="both"/>
            </w:pPr>
            <w:r>
              <w:t>È di pertinenza del Referente nazio</w:t>
            </w:r>
            <w:r w:rsidR="00B65BAE">
              <w:t>nale e della Segreteria tecnica</w:t>
            </w:r>
            <w:r w:rsidR="00B65BAE" w:rsidRPr="0038552F">
              <w:t xml:space="preserve">, in collaborazione con la Sezione ANISN della Regione nella quale si svolge la gara e </w:t>
            </w:r>
            <w:r w:rsidR="00B65BAE">
              <w:t>del</w:t>
            </w:r>
            <w:r w:rsidR="00B65BAE" w:rsidRPr="0038552F">
              <w:t>la segreteria tecnica delle Olimpiadi delle Scienze Naturali.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E7B">
            <w:pPr>
              <w:numPr>
                <w:ilvl w:val="0"/>
                <w:numId w:val="33"/>
              </w:numPr>
            </w:pPr>
            <w:r>
              <w:t>Tipologia delle prove</w:t>
            </w:r>
          </w:p>
        </w:tc>
        <w:tc>
          <w:tcPr>
            <w:tcW w:w="7728" w:type="dxa"/>
          </w:tcPr>
          <w:p w:rsidR="00B65E7B" w:rsidRDefault="00B65E7B" w:rsidP="00B65E7B">
            <w:pPr>
              <w:pStyle w:val="CM5"/>
              <w:jc w:val="both"/>
            </w:pPr>
            <w:r w:rsidRPr="0052421A">
              <w:rPr>
                <w:rFonts w:ascii="Times New Roman" w:hAnsi="Times New Roman"/>
                <w:color w:val="000000"/>
              </w:rPr>
              <w:t>I Giochi delle Scienze Sperimentali</w:t>
            </w:r>
            <w:r w:rsidR="0039508C">
              <w:rPr>
                <w:rFonts w:ascii="Times New Roman" w:hAnsi="Times New Roman"/>
                <w:color w:val="000000"/>
              </w:rPr>
              <w:t>,</w:t>
            </w:r>
            <w:r w:rsidRPr="0052421A">
              <w:rPr>
                <w:rFonts w:ascii="Times New Roman" w:hAnsi="Times New Roman"/>
                <w:color w:val="000000"/>
              </w:rPr>
              <w:t xml:space="preserve"> nella Fase Regionale, consistono in una prova scritta da svolgere nel tempo prestabilit</w:t>
            </w:r>
            <w:r w:rsidR="00585E84">
              <w:rPr>
                <w:rFonts w:ascii="Times New Roman" w:hAnsi="Times New Roman"/>
                <w:color w:val="000000"/>
              </w:rPr>
              <w:t xml:space="preserve">a rispettivamente di </w:t>
            </w:r>
            <w:r w:rsidRPr="0052421A">
              <w:rPr>
                <w:rFonts w:ascii="Times New Roman" w:hAnsi="Times New Roman"/>
                <w:b/>
                <w:color w:val="000000"/>
              </w:rPr>
              <w:t>70 minuti</w:t>
            </w:r>
            <w:r w:rsidRPr="0052421A">
              <w:rPr>
                <w:rFonts w:ascii="Times New Roman" w:hAnsi="Times New Roman"/>
                <w:color w:val="000000"/>
              </w:rPr>
              <w:t xml:space="preserve">. La prova è formata da domande a scelta multipla o aperte </w:t>
            </w:r>
            <w:r w:rsidRPr="0052421A">
              <w:rPr>
                <w:rFonts w:ascii="Times New Roman" w:eastAsia="Calibri" w:hAnsi="Times New Roman"/>
                <w:lang w:eastAsia="en-US"/>
              </w:rPr>
              <w:t>riguardanti diversi argomenti delle Scienze Sperimentali</w:t>
            </w:r>
            <w:r w:rsidRPr="0052421A">
              <w:rPr>
                <w:rFonts w:ascii="Times New Roman" w:hAnsi="Times New Roman"/>
              </w:rPr>
              <w:t>. I quesiti, indipendenti l’uno dall’altro</w:t>
            </w:r>
            <w:r w:rsidRPr="0052421A">
              <w:rPr>
                <w:rFonts w:ascii="Times New Roman" w:hAnsi="Times New Roman"/>
                <w:color w:val="000000"/>
              </w:rPr>
              <w:t xml:space="preserve">, </w:t>
            </w:r>
            <w:r w:rsidRPr="0052421A">
              <w:rPr>
                <w:rFonts w:ascii="Times New Roman" w:hAnsi="Times New Roman"/>
              </w:rPr>
              <w:t>sono volti ad accertare la capacità di analizzare, interpretare e selezionare informazioni su vari aspetti delle conoscenze scientifiche e la capacità di utilizzare procedure trasversali e strumenti logici e matematici per individuare o proporre corrette soluzioni.</w:t>
            </w:r>
            <w:r>
              <w:t xml:space="preserve"> </w:t>
            </w:r>
          </w:p>
          <w:p w:rsidR="00B65E7B" w:rsidRPr="00E12986" w:rsidRDefault="00B65E7B" w:rsidP="00B65E7B">
            <w:pPr>
              <w:pStyle w:val="CM5"/>
              <w:jc w:val="both"/>
              <w:rPr>
                <w:rFonts w:ascii="Times New Roman" w:hAnsi="Times New Roman"/>
              </w:rPr>
            </w:pPr>
            <w:r w:rsidRPr="0052421A">
              <w:rPr>
                <w:rFonts w:ascii="Times New Roman" w:hAnsi="Times New Roman"/>
              </w:rPr>
              <w:t xml:space="preserve">Nelle varie sezioni, lo studente può rispondere correttamente anche se la tematica proposta non è stata o è stata minimamente </w:t>
            </w:r>
            <w:r w:rsidRPr="00E12986">
              <w:rPr>
                <w:rFonts w:ascii="Times New Roman" w:hAnsi="Times New Roman"/>
              </w:rPr>
              <w:t xml:space="preserve">trattata in ambito scolastico. </w:t>
            </w:r>
          </w:p>
          <w:p w:rsidR="00B65E7B" w:rsidRPr="001421B8" w:rsidRDefault="00B65E7B" w:rsidP="0039734C">
            <w:pPr>
              <w:pStyle w:val="CM5"/>
              <w:jc w:val="both"/>
              <w:rPr>
                <w:rFonts w:ascii="Times New Roman" w:hAnsi="Times New Roman"/>
              </w:rPr>
            </w:pPr>
            <w:r>
              <w:t>L</w:t>
            </w:r>
            <w:r w:rsidRPr="0052421A">
              <w:rPr>
                <w:rFonts w:ascii="Times New Roman" w:hAnsi="Times New Roman"/>
              </w:rPr>
              <w:t>a pr</w:t>
            </w:r>
            <w:r>
              <w:rPr>
                <w:rFonts w:ascii="Times New Roman" w:hAnsi="Times New Roman"/>
              </w:rPr>
              <w:t xml:space="preserve">ova </w:t>
            </w:r>
            <w:r w:rsidR="0039734C">
              <w:rPr>
                <w:rFonts w:ascii="Times New Roman" w:hAnsi="Times New Roman"/>
              </w:rPr>
              <w:t>è</w:t>
            </w:r>
            <w:r w:rsidRPr="0052421A">
              <w:rPr>
                <w:rFonts w:ascii="Times New Roman" w:hAnsi="Times New Roman"/>
              </w:rPr>
              <w:t xml:space="preserve"> coerente con le competenze previste alla fine del terzo anno della scuola secondaria di primo grado.</w:t>
            </w:r>
          </w:p>
        </w:tc>
      </w:tr>
      <w:tr w:rsidR="002B5724">
        <w:tc>
          <w:tcPr>
            <w:tcW w:w="2050" w:type="dxa"/>
            <w:vAlign w:val="center"/>
          </w:tcPr>
          <w:p w:rsidR="002B5724" w:rsidRDefault="002B5724" w:rsidP="002B5724">
            <w:pPr>
              <w:numPr>
                <w:ilvl w:val="0"/>
                <w:numId w:val="33"/>
              </w:numPr>
            </w:pPr>
            <w:r w:rsidRPr="002B5724">
              <w:t>Spese di soggiorno e di viaggio per la Fase nazionale sperimentale</w:t>
            </w:r>
          </w:p>
        </w:tc>
        <w:tc>
          <w:tcPr>
            <w:tcW w:w="7728" w:type="dxa"/>
          </w:tcPr>
          <w:p w:rsidR="002B5724" w:rsidRPr="002B5724" w:rsidRDefault="002B5724" w:rsidP="002B5724">
            <w:pPr>
              <w:pStyle w:val="CM5"/>
              <w:jc w:val="both"/>
              <w:rPr>
                <w:rFonts w:ascii="Times New Roman" w:hAnsi="Times New Roman"/>
                <w:color w:val="000000"/>
              </w:rPr>
            </w:pPr>
            <w:r w:rsidRPr="002B5724">
              <w:rPr>
                <w:rFonts w:ascii="Times New Roman" w:hAnsi="Times New Roman"/>
                <w:color w:val="000000"/>
              </w:rPr>
              <w:t xml:space="preserve">Le spese di soggiorno (vitto e alloggio) e di trasporto per gli studenti selezionati per la Fase nazionale e per il Referente regionale sono a carico dell’ANISN. </w:t>
            </w:r>
            <w:r w:rsidRPr="00CB50E6">
              <w:rPr>
                <w:rFonts w:ascii="Times New Roman" w:hAnsi="Times New Roman"/>
                <w:color w:val="000000"/>
              </w:rPr>
              <w:t>Eventuali altri accompagnatori devono pertanto soggiornare a proprie spe</w:t>
            </w:r>
            <w:r w:rsidR="00AB31D4" w:rsidRPr="00CB50E6">
              <w:rPr>
                <w:rFonts w:ascii="Times New Roman" w:hAnsi="Times New Roman"/>
                <w:color w:val="000000"/>
              </w:rPr>
              <w:t>se e con organizzazione propria in strutture diverse.</w:t>
            </w:r>
          </w:p>
          <w:p w:rsidR="002B5724" w:rsidRPr="002B5724" w:rsidRDefault="002B5724" w:rsidP="002B5724">
            <w:pPr>
              <w:pStyle w:val="CM5"/>
              <w:jc w:val="both"/>
              <w:rPr>
                <w:rFonts w:ascii="Times New Roman" w:hAnsi="Times New Roman"/>
                <w:color w:val="000000"/>
              </w:rPr>
            </w:pPr>
            <w:r w:rsidRPr="002B5724">
              <w:rPr>
                <w:rFonts w:ascii="Times New Roman" w:hAnsi="Times New Roman"/>
                <w:color w:val="000000"/>
              </w:rPr>
              <w:t xml:space="preserve">Il viaggio è organizzato dal Referente regionale al quale gli studenti dovranno fare riferimento. </w:t>
            </w:r>
          </w:p>
          <w:p w:rsidR="002B5724" w:rsidRPr="002B5724" w:rsidRDefault="002B5724" w:rsidP="002B5724">
            <w:pPr>
              <w:pStyle w:val="CM5"/>
              <w:jc w:val="both"/>
              <w:rPr>
                <w:rFonts w:ascii="Times New Roman" w:hAnsi="Times New Roman"/>
                <w:color w:val="000000"/>
              </w:rPr>
            </w:pPr>
            <w:r w:rsidRPr="00CB50E6">
              <w:rPr>
                <w:rFonts w:ascii="Times New Roman" w:hAnsi="Times New Roman"/>
                <w:color w:val="000000"/>
              </w:rPr>
              <w:t xml:space="preserve">Nel caso di impossibilità del Referente regionale ad accompagnare gli studenti, </w:t>
            </w:r>
            <w:r w:rsidR="00F8659E" w:rsidRPr="00CB50E6">
              <w:rPr>
                <w:rFonts w:ascii="Times New Roman" w:hAnsi="Times New Roman"/>
                <w:color w:val="000000"/>
              </w:rPr>
              <w:t>questi saranno affidati al referente regionale delle Olimpiadi delle Scienze Naturali. Per motivi organizzativi ed economici non è possibile che il referente regionale abbia altri sostituti.</w:t>
            </w:r>
          </w:p>
          <w:p w:rsidR="002B5724" w:rsidRPr="002B5724" w:rsidRDefault="002B5724" w:rsidP="002B5724">
            <w:pPr>
              <w:pStyle w:val="CM5"/>
              <w:jc w:val="both"/>
              <w:rPr>
                <w:rFonts w:ascii="Times New Roman" w:hAnsi="Times New Roman"/>
                <w:color w:val="000000"/>
              </w:rPr>
            </w:pPr>
            <w:r w:rsidRPr="002B5724">
              <w:rPr>
                <w:rFonts w:ascii="Times New Roman" w:hAnsi="Times New Roman"/>
                <w:color w:val="000000"/>
              </w:rPr>
              <w:t xml:space="preserve">Eventuali costi aggiuntivi sono a carico dei partecipanti. </w:t>
            </w:r>
            <w:r w:rsidR="00470616">
              <w:rPr>
                <w:rFonts w:ascii="Times New Roman" w:hAnsi="Times New Roman"/>
                <w:color w:val="000000"/>
              </w:rPr>
              <w:t>È</w:t>
            </w:r>
            <w:r w:rsidRPr="002B5724">
              <w:rPr>
                <w:rFonts w:ascii="Times New Roman" w:hAnsi="Times New Roman"/>
                <w:color w:val="000000"/>
              </w:rPr>
              <w:t xml:space="preserve"> possibile l'acquisto </w:t>
            </w:r>
            <w:r w:rsidR="00470616">
              <w:rPr>
                <w:rFonts w:ascii="Times New Roman" w:hAnsi="Times New Roman"/>
                <w:color w:val="000000"/>
              </w:rPr>
              <w:t xml:space="preserve">dei biglietti del treno o </w:t>
            </w:r>
            <w:r w:rsidRPr="002B5724">
              <w:rPr>
                <w:rFonts w:ascii="Times New Roman" w:hAnsi="Times New Roman"/>
                <w:color w:val="000000"/>
              </w:rPr>
              <w:t xml:space="preserve">del volo aereo tramite agenzia centralizzata, su </w:t>
            </w:r>
            <w:r w:rsidRPr="002B5724">
              <w:rPr>
                <w:rFonts w:ascii="Times New Roman" w:hAnsi="Times New Roman"/>
                <w:color w:val="000000"/>
              </w:rPr>
              <w:lastRenderedPageBreak/>
              <w:t>indicazione del Referente della segreteria tecnica nazionale.</w:t>
            </w:r>
          </w:p>
          <w:p w:rsidR="002B5724" w:rsidRPr="002B5724" w:rsidRDefault="002B5724" w:rsidP="002B5724">
            <w:pPr>
              <w:pStyle w:val="CM5"/>
              <w:jc w:val="both"/>
              <w:rPr>
                <w:rFonts w:ascii="Times New Roman" w:hAnsi="Times New Roman"/>
                <w:color w:val="000000"/>
              </w:rPr>
            </w:pPr>
            <w:r w:rsidRPr="002B5724">
              <w:rPr>
                <w:rFonts w:ascii="Times New Roman" w:hAnsi="Times New Roman"/>
                <w:color w:val="000000"/>
              </w:rPr>
              <w:t xml:space="preserve">Ai fini del rimborso, i responsabili regionali, supportati dalle sezioni locali, devo provvedere a raccogliere i dati bancari sul quale vogliono sia effettuato il bonifico del rimborso. </w:t>
            </w:r>
          </w:p>
          <w:p w:rsidR="002B5724" w:rsidRPr="0052421A" w:rsidRDefault="00350413" w:rsidP="00350413">
            <w:pPr>
              <w:pStyle w:val="CM5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Le</w:t>
            </w:r>
            <w:r w:rsidR="002B5724" w:rsidRPr="002B5724">
              <w:rPr>
                <w:rFonts w:ascii="Times New Roman" w:hAnsi="Times New Roman"/>
                <w:color w:val="000000"/>
              </w:rPr>
              <w:t xml:space="preserve"> spese di viaggio devono essere documentate inviando </w:t>
            </w:r>
            <w:r w:rsidRPr="002B5724">
              <w:rPr>
                <w:rFonts w:ascii="Times New Roman" w:hAnsi="Times New Roman"/>
                <w:color w:val="000000"/>
              </w:rPr>
              <w:t xml:space="preserve">alla segreteria tecnica </w:t>
            </w:r>
            <w:r w:rsidR="002B5724" w:rsidRPr="002B5724">
              <w:rPr>
                <w:rFonts w:ascii="Times New Roman" w:hAnsi="Times New Roman"/>
                <w:color w:val="000000"/>
              </w:rPr>
              <w:t>i biglietti o altre pezze giustificative. La loro mancanza impedirà che il rimborso possa andare a buon fine. Le richieste documentate vanno inoltrate solo ed esclusivamente ad opera dei Referenti regionali alla tesoreria della segreteria tecnica improroga</w:t>
            </w:r>
            <w:r w:rsidR="001916AD">
              <w:rPr>
                <w:rFonts w:ascii="Times New Roman" w:hAnsi="Times New Roman"/>
                <w:color w:val="000000"/>
              </w:rPr>
              <w:t>bilmente entro il 20 giugno 2020</w:t>
            </w:r>
            <w:r w:rsidR="002B5724" w:rsidRPr="002B5724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56772E">
            <w:pPr>
              <w:numPr>
                <w:ilvl w:val="0"/>
                <w:numId w:val="33"/>
              </w:numPr>
            </w:pPr>
            <w:r>
              <w:lastRenderedPageBreak/>
              <w:t xml:space="preserve">Graduatorie e premi </w:t>
            </w:r>
            <w:r w:rsidR="00B65BAE">
              <w:t xml:space="preserve">per la Fase </w:t>
            </w:r>
            <w:r w:rsidR="0056772E">
              <w:t>nazionale</w:t>
            </w:r>
            <w:r w:rsidR="00B65BAE">
              <w:t xml:space="preserve"> </w:t>
            </w:r>
            <w:r w:rsidR="0056772E">
              <w:t>S</w:t>
            </w:r>
            <w:r w:rsidR="00B65BAE">
              <w:t>perimentale</w:t>
            </w:r>
          </w:p>
        </w:tc>
        <w:tc>
          <w:tcPr>
            <w:tcW w:w="7728" w:type="dxa"/>
          </w:tcPr>
          <w:p w:rsidR="00B65E7B" w:rsidRPr="0038552F" w:rsidRDefault="00A315ED">
            <w:pPr>
              <w:pStyle w:val="Corpotesto"/>
              <w:rPr>
                <w:lang w:val="it-IT" w:eastAsia="it-IT"/>
              </w:rPr>
            </w:pPr>
            <w:r>
              <w:rPr>
                <w:lang w:val="it-IT" w:eastAsia="it-IT"/>
              </w:rPr>
              <w:t xml:space="preserve">È </w:t>
            </w:r>
            <w:r w:rsidR="00B65E7B" w:rsidRPr="0038552F">
              <w:rPr>
                <w:lang w:val="it-IT" w:eastAsia="it-IT"/>
              </w:rPr>
              <w:t xml:space="preserve">cura del </w:t>
            </w:r>
            <w:r w:rsidR="00B65E7B">
              <w:rPr>
                <w:lang w:val="it-IT" w:eastAsia="it-IT"/>
              </w:rPr>
              <w:t>Referente</w:t>
            </w:r>
            <w:r w:rsidR="00B65E7B" w:rsidRPr="0038552F">
              <w:rPr>
                <w:lang w:val="it-IT" w:eastAsia="it-IT"/>
              </w:rPr>
              <w:t xml:space="preserve"> nazionale p</w:t>
            </w:r>
            <w:r>
              <w:rPr>
                <w:lang w:val="it-IT" w:eastAsia="it-IT"/>
              </w:rPr>
              <w:t xml:space="preserve">rovvedere alla correzione della prova nazionale </w:t>
            </w:r>
            <w:r w:rsidR="00F8659E">
              <w:rPr>
                <w:lang w:val="it-IT" w:eastAsia="it-IT"/>
              </w:rPr>
              <w:t xml:space="preserve">e stilare la graduatoria, </w:t>
            </w:r>
            <w:r w:rsidR="00B65BAE">
              <w:rPr>
                <w:lang w:val="it-IT" w:eastAsia="it-IT"/>
              </w:rPr>
              <w:t xml:space="preserve">graduatoria </w:t>
            </w:r>
            <w:r w:rsidR="00B65E7B" w:rsidRPr="0038552F">
              <w:rPr>
                <w:lang w:val="it-IT" w:eastAsia="it-IT"/>
              </w:rPr>
              <w:t xml:space="preserve">che verrà </w:t>
            </w:r>
            <w:r w:rsidR="00B65BAE">
              <w:rPr>
                <w:lang w:val="it-IT" w:eastAsia="it-IT"/>
              </w:rPr>
              <w:t>comunicata</w:t>
            </w:r>
            <w:r w:rsidR="00B65E7B" w:rsidRPr="0038552F">
              <w:rPr>
                <w:lang w:val="it-IT" w:eastAsia="it-IT"/>
              </w:rPr>
              <w:t xml:space="preserve"> nella stessa sede della prova.</w:t>
            </w:r>
          </w:p>
          <w:p w:rsidR="00B65E7B" w:rsidRDefault="00B65E7B">
            <w:r>
              <w:t xml:space="preserve">A tutti i partecipanti </w:t>
            </w:r>
            <w:r w:rsidR="00A315ED">
              <w:t>viene</w:t>
            </w:r>
            <w:r>
              <w:t xml:space="preserve"> rilasciato un attestato di partecipazione.</w:t>
            </w:r>
          </w:p>
          <w:p w:rsidR="00B65E7B" w:rsidRDefault="00B65E7B" w:rsidP="00A315ED">
            <w:pPr>
              <w:jc w:val="both"/>
            </w:pPr>
            <w:r>
              <w:t>Il 1°, il 2° e il 3° classificato ricev</w:t>
            </w:r>
            <w:r w:rsidR="00A315ED">
              <w:t>ono</w:t>
            </w:r>
            <w:r>
              <w:t xml:space="preserve"> un premio consistente in strumenti scientifici e/o libri. 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E7B">
            <w:pPr>
              <w:numPr>
                <w:ilvl w:val="0"/>
                <w:numId w:val="33"/>
              </w:numPr>
            </w:pPr>
            <w:r>
              <w:t>Premiazione</w:t>
            </w:r>
          </w:p>
        </w:tc>
        <w:tc>
          <w:tcPr>
            <w:tcW w:w="7728" w:type="dxa"/>
          </w:tcPr>
          <w:p w:rsidR="00B65E7B" w:rsidRDefault="00B65E7B" w:rsidP="001916AD">
            <w:pPr>
              <w:jc w:val="both"/>
              <w:rPr>
                <w:rFonts w:ascii="Garamond" w:hAnsi="Garamond"/>
              </w:rPr>
            </w:pPr>
            <w:r w:rsidRPr="00A315ED">
              <w:t>Si effettu</w:t>
            </w:r>
            <w:r w:rsidR="00A315ED" w:rsidRPr="00A315ED">
              <w:t xml:space="preserve">a </w:t>
            </w:r>
            <w:r w:rsidRPr="00A315ED">
              <w:t xml:space="preserve">presso la stessa sede </w:t>
            </w:r>
            <w:r w:rsidR="00B65BAE" w:rsidRPr="00A315ED">
              <w:t xml:space="preserve">di svolgimento della prova </w:t>
            </w:r>
            <w:r w:rsidR="00A315ED" w:rsidRPr="00A315ED">
              <w:t>nazionale</w:t>
            </w:r>
            <w:r w:rsidR="00A315ED">
              <w:t>, nel giorno successivo alla prova.</w:t>
            </w:r>
          </w:p>
        </w:tc>
      </w:tr>
      <w:tr w:rsidR="00B65E7B">
        <w:tc>
          <w:tcPr>
            <w:tcW w:w="2050" w:type="dxa"/>
            <w:vAlign w:val="center"/>
          </w:tcPr>
          <w:p w:rsidR="00B65E7B" w:rsidRDefault="00B65E7B" w:rsidP="00B65BAE">
            <w:pPr>
              <w:numPr>
                <w:ilvl w:val="0"/>
                <w:numId w:val="33"/>
              </w:numPr>
            </w:pPr>
            <w:r>
              <w:t xml:space="preserve">Spese per i premi </w:t>
            </w:r>
          </w:p>
        </w:tc>
        <w:tc>
          <w:tcPr>
            <w:tcW w:w="7728" w:type="dxa"/>
          </w:tcPr>
          <w:p w:rsidR="00B65E7B" w:rsidRPr="0038552F" w:rsidRDefault="00B65E7B" w:rsidP="00B65E7B">
            <w:pPr>
              <w:pStyle w:val="Corpotesto"/>
              <w:rPr>
                <w:lang w:val="it-IT" w:eastAsia="it-IT"/>
              </w:rPr>
            </w:pPr>
            <w:r w:rsidRPr="0038552F">
              <w:rPr>
                <w:lang w:val="it-IT" w:eastAsia="it-IT"/>
              </w:rPr>
              <w:t>Le spese per i premi nazionali so</w:t>
            </w:r>
            <w:r>
              <w:rPr>
                <w:lang w:val="it-IT" w:eastAsia="it-IT"/>
              </w:rPr>
              <w:t>no a carico dell’ANISN n</w:t>
            </w:r>
            <w:r w:rsidRPr="0038552F">
              <w:rPr>
                <w:lang w:val="it-IT" w:eastAsia="it-IT"/>
              </w:rPr>
              <w:t>azionale.</w:t>
            </w:r>
          </w:p>
        </w:tc>
      </w:tr>
    </w:tbl>
    <w:p w:rsidR="00B65E7B" w:rsidRDefault="00B65E7B"/>
    <w:p w:rsidR="00B65E7B" w:rsidRDefault="00351FC8">
      <w:r>
        <w:t xml:space="preserve">Roma, </w:t>
      </w:r>
      <w:r w:rsidR="001916AD">
        <w:t>settembre</w:t>
      </w:r>
      <w:r w:rsidR="007D0BC1">
        <w:t xml:space="preserve"> 201</w:t>
      </w:r>
      <w:r w:rsidR="001916AD">
        <w:t>9</w:t>
      </w:r>
    </w:p>
    <w:p w:rsidR="00B65E7B" w:rsidRDefault="00B65E7B"/>
    <w:p w:rsidR="00B65E7B" w:rsidRDefault="00B65E7B">
      <w:pPr>
        <w:ind w:left="4956" w:firstLine="708"/>
      </w:pPr>
    </w:p>
    <w:p w:rsidR="00B65E7B" w:rsidRDefault="00B65E7B">
      <w:pPr>
        <w:ind w:left="4956" w:firstLine="708"/>
      </w:pPr>
    </w:p>
    <w:p w:rsidR="00B65E7B" w:rsidRDefault="00B65E7B" w:rsidP="00B65E7B">
      <w:pPr>
        <w:ind w:left="4956" w:firstLine="708"/>
      </w:pPr>
      <w:r>
        <w:t>Il Referente nazionale</w:t>
      </w:r>
    </w:p>
    <w:p w:rsidR="00B65E7B" w:rsidRDefault="00B65E7B" w:rsidP="00B65E7B">
      <w:pPr>
        <w:ind w:left="4956" w:firstLine="708"/>
      </w:pPr>
      <w:r>
        <w:t xml:space="preserve">       Paola Bortolon</w:t>
      </w:r>
      <w:r>
        <w:tab/>
        <w:t xml:space="preserve"> </w:t>
      </w:r>
    </w:p>
    <w:p w:rsidR="00B65E7B" w:rsidRDefault="00EC7246" w:rsidP="00B65E7B">
      <w:pPr>
        <w:rPr>
          <w:rFonts w:ascii="Garamond" w:hAnsi="Garamond"/>
          <w:color w:val="000080"/>
        </w:rPr>
      </w:pPr>
      <w:r>
        <w:rPr>
          <w:rFonts w:ascii="Garamond" w:hAnsi="Garamond"/>
          <w:noProof/>
          <w:color w:val="000080"/>
          <w:lang w:bidi="ar-SA"/>
        </w:rPr>
        <w:pict>
          <v:shape id="_x0000_s1043" type="#_x0000_t75" style="position:absolute;margin-left:260.95pt;margin-top:5.9pt;width:180pt;height:27pt;z-index:1">
            <v:imagedata r:id="rId12" o:title="Firma_Paola Bortolon" croptop="14421f" cropbottom="29483f"/>
            <w10:wrap type="square"/>
          </v:shape>
        </w:pict>
      </w:r>
    </w:p>
    <w:p w:rsidR="003C5337" w:rsidRDefault="003C5337" w:rsidP="00B65E7B">
      <w:pPr>
        <w:rPr>
          <w:rFonts w:ascii="Garamond" w:hAnsi="Garamond"/>
          <w:color w:val="000080"/>
        </w:rPr>
      </w:pPr>
    </w:p>
    <w:p w:rsidR="003C5337" w:rsidRDefault="003C5337" w:rsidP="00B65E7B">
      <w:pPr>
        <w:rPr>
          <w:rFonts w:ascii="Garamond" w:hAnsi="Garamond"/>
          <w:color w:val="000080"/>
        </w:rPr>
      </w:pPr>
    </w:p>
    <w:p w:rsidR="003C5337" w:rsidRDefault="003C5337" w:rsidP="00B65E7B">
      <w:pPr>
        <w:rPr>
          <w:rFonts w:ascii="Garamond" w:hAnsi="Garamond"/>
          <w:color w:val="000080"/>
        </w:rPr>
      </w:pPr>
    </w:p>
    <w:p w:rsidR="003C5337" w:rsidRDefault="003C5337" w:rsidP="00B65E7B">
      <w:pPr>
        <w:rPr>
          <w:rFonts w:ascii="Garamond" w:hAnsi="Garamond"/>
          <w:color w:val="000080"/>
        </w:rPr>
        <w:sectPr w:rsidR="003C5337" w:rsidSect="00C76F6F">
          <w:headerReference w:type="even" r:id="rId13"/>
          <w:footerReference w:type="default" r:id="rId14"/>
          <w:pgSz w:w="11906" w:h="16838"/>
          <w:pgMar w:top="1135" w:right="1134" w:bottom="1134" w:left="1134" w:header="708" w:footer="551" w:gutter="0"/>
          <w:pgNumType w:start="0"/>
          <w:cols w:space="708"/>
          <w:titlePg/>
          <w:docGrid w:linePitch="360"/>
        </w:sectPr>
      </w:pPr>
    </w:p>
    <w:p w:rsidR="00B65E7B" w:rsidRPr="005249B1" w:rsidRDefault="00B65E7B" w:rsidP="00B65E7B">
      <w:pPr>
        <w:pageBreakBefore/>
        <w:widowControl w:val="0"/>
        <w:autoSpaceDE w:val="0"/>
        <w:autoSpaceDN w:val="0"/>
        <w:adjustRightInd w:val="0"/>
        <w:rPr>
          <w:rFonts w:ascii="Verdana" w:hAnsi="Verdana"/>
          <w:b/>
          <w:sz w:val="22"/>
          <w:szCs w:val="22"/>
          <w:lang w:bidi="ar-SA"/>
        </w:rPr>
      </w:pPr>
      <w:r w:rsidRPr="005249B1">
        <w:rPr>
          <w:rFonts w:ascii="Verdana" w:hAnsi="Verdana"/>
          <w:b/>
          <w:bCs/>
          <w:sz w:val="22"/>
          <w:szCs w:val="22"/>
          <w:lang w:bidi="ar-SA"/>
        </w:rPr>
        <w:lastRenderedPageBreak/>
        <w:t>Allegato n. 1</w:t>
      </w:r>
    </w:p>
    <w:p w:rsidR="00B65E7B" w:rsidRPr="005249B1" w:rsidRDefault="00B65E7B" w:rsidP="00B65E7B">
      <w:pPr>
        <w:widowControl w:val="0"/>
        <w:autoSpaceDE w:val="0"/>
        <w:autoSpaceDN w:val="0"/>
        <w:adjustRightInd w:val="0"/>
        <w:spacing w:after="265"/>
        <w:jc w:val="center"/>
        <w:rPr>
          <w:rFonts w:ascii="Times New Roman PS" w:hAnsi="Times New Roman PS"/>
          <w:b/>
          <w:bCs/>
          <w:sz w:val="23"/>
          <w:szCs w:val="23"/>
          <w:lang w:bidi="ar-SA"/>
        </w:rPr>
      </w:pPr>
    </w:p>
    <w:p w:rsidR="00B65E7B" w:rsidRPr="00DE0BED" w:rsidRDefault="00325C87" w:rsidP="00B65E7B">
      <w:pPr>
        <w:widowControl w:val="0"/>
        <w:autoSpaceDE w:val="0"/>
        <w:autoSpaceDN w:val="0"/>
        <w:adjustRightInd w:val="0"/>
        <w:spacing w:after="265"/>
        <w:jc w:val="center"/>
        <w:rPr>
          <w:rFonts w:ascii="Times New Roman PS" w:hAnsi="Times New Roman PS"/>
          <w:sz w:val="32"/>
          <w:szCs w:val="32"/>
          <w:lang w:bidi="ar-SA"/>
        </w:rPr>
      </w:pPr>
      <w:r>
        <w:rPr>
          <w:rFonts w:ascii="Times New Roman PS" w:hAnsi="Times New Roman PS"/>
          <w:b/>
          <w:bCs/>
          <w:sz w:val="32"/>
          <w:szCs w:val="32"/>
          <w:lang w:bidi="ar-SA"/>
        </w:rPr>
        <w:t xml:space="preserve">I </w:t>
      </w:r>
      <w:r w:rsidR="00B65E7B" w:rsidRPr="00DE0BED">
        <w:rPr>
          <w:rFonts w:ascii="Times New Roman PS" w:hAnsi="Times New Roman PS"/>
          <w:b/>
          <w:bCs/>
          <w:sz w:val="32"/>
          <w:szCs w:val="32"/>
          <w:lang w:bidi="ar-SA"/>
        </w:rPr>
        <w:t>Giochi</w:t>
      </w:r>
      <w:r w:rsidR="001916AD">
        <w:rPr>
          <w:rFonts w:ascii="Times New Roman PS" w:hAnsi="Times New Roman PS"/>
          <w:b/>
          <w:bCs/>
          <w:sz w:val="32"/>
          <w:szCs w:val="32"/>
          <w:lang w:bidi="ar-SA"/>
        </w:rPr>
        <w:t xml:space="preserve"> delle Scienze Sperimentali 2020</w:t>
      </w:r>
    </w:p>
    <w:p w:rsidR="00B65E7B" w:rsidRPr="0035378D" w:rsidRDefault="00B65E7B" w:rsidP="00B65E7B">
      <w:pPr>
        <w:widowControl w:val="0"/>
        <w:autoSpaceDE w:val="0"/>
        <w:autoSpaceDN w:val="0"/>
        <w:adjustRightInd w:val="0"/>
        <w:spacing w:after="265"/>
        <w:jc w:val="center"/>
        <w:rPr>
          <w:rFonts w:ascii="Times New Roman PS" w:hAnsi="Times New Roman PS" w:cs="Times New Roman PS"/>
          <w:lang w:bidi="ar-SA"/>
        </w:rPr>
      </w:pPr>
      <w:r w:rsidRPr="0035378D">
        <w:rPr>
          <w:rFonts w:ascii="Times New Roman PS" w:hAnsi="Times New Roman PS" w:cs="Times New Roman PS"/>
          <w:i/>
          <w:iCs/>
          <w:lang w:bidi="ar-SA"/>
        </w:rPr>
        <w:t>La Scienza in gioco per gli studenti della III classe della Scuola Secondaria di primo grado</w:t>
      </w:r>
    </w:p>
    <w:p w:rsidR="00B65E7B" w:rsidRPr="005249B1" w:rsidRDefault="00B65E7B" w:rsidP="00B65E7B">
      <w:pPr>
        <w:widowControl w:val="0"/>
        <w:autoSpaceDE w:val="0"/>
        <w:autoSpaceDN w:val="0"/>
        <w:adjustRightInd w:val="0"/>
        <w:jc w:val="center"/>
        <w:rPr>
          <w:rFonts w:ascii="Verdana" w:hAnsi="Verdana" w:cs="Times New Roman PSMT"/>
          <w:b/>
          <w:sz w:val="22"/>
          <w:szCs w:val="22"/>
          <w:lang w:bidi="ar-SA"/>
        </w:rPr>
      </w:pPr>
      <w:r w:rsidRPr="005249B1">
        <w:rPr>
          <w:rFonts w:ascii="Verdana" w:hAnsi="Verdana" w:cs="Times New Roman PSMT"/>
          <w:b/>
          <w:sz w:val="22"/>
          <w:szCs w:val="22"/>
          <w:lang w:bidi="ar-SA"/>
        </w:rPr>
        <w:t xml:space="preserve">MODULO DI ISCRIZIONE </w:t>
      </w:r>
    </w:p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/>
          <w:lang w:bidi="ar-SA"/>
        </w:rPr>
      </w:pPr>
    </w:p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lang w:bidi="ar-SA"/>
        </w:rPr>
      </w:pPr>
    </w:p>
    <w:tbl>
      <w:tblPr>
        <w:tblW w:w="49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91"/>
        <w:gridCol w:w="2128"/>
        <w:gridCol w:w="4915"/>
      </w:tblGrid>
      <w:tr w:rsidR="00B65E7B" w:rsidRPr="005249B1" w:rsidTr="00C76F6F">
        <w:trPr>
          <w:trHeight w:val="794"/>
          <w:jc w:val="center"/>
        </w:trPr>
        <w:tc>
          <w:tcPr>
            <w:tcW w:w="1419" w:type="pct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 xml:space="preserve">Denominazione dell’Istituto </w:t>
            </w:r>
          </w:p>
        </w:tc>
        <w:tc>
          <w:tcPr>
            <w:tcW w:w="3581" w:type="pct"/>
            <w:gridSpan w:val="2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  <w:tr w:rsidR="00B65E7B" w:rsidRPr="005249B1" w:rsidTr="00C76F6F">
        <w:trPr>
          <w:trHeight w:val="794"/>
          <w:jc w:val="center"/>
        </w:trPr>
        <w:tc>
          <w:tcPr>
            <w:tcW w:w="1419" w:type="pct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 xml:space="preserve">Indirizzo </w:t>
            </w:r>
          </w:p>
        </w:tc>
        <w:tc>
          <w:tcPr>
            <w:tcW w:w="3581" w:type="pct"/>
            <w:gridSpan w:val="2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  <w:tr w:rsidR="00B65E7B" w:rsidRPr="005249B1" w:rsidTr="00C76F6F">
        <w:trPr>
          <w:trHeight w:val="794"/>
          <w:jc w:val="center"/>
        </w:trPr>
        <w:tc>
          <w:tcPr>
            <w:tcW w:w="1419" w:type="pct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 xml:space="preserve">CAP -Città </w:t>
            </w:r>
          </w:p>
        </w:tc>
        <w:tc>
          <w:tcPr>
            <w:tcW w:w="3581" w:type="pct"/>
            <w:gridSpan w:val="2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  <w:tr w:rsidR="00B65E7B" w:rsidRPr="005249B1" w:rsidTr="00C76F6F">
        <w:trPr>
          <w:trHeight w:val="794"/>
          <w:jc w:val="center"/>
        </w:trPr>
        <w:tc>
          <w:tcPr>
            <w:tcW w:w="1419" w:type="pct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 xml:space="preserve">Telefono </w:t>
            </w:r>
          </w:p>
        </w:tc>
        <w:tc>
          <w:tcPr>
            <w:tcW w:w="3581" w:type="pct"/>
            <w:gridSpan w:val="2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  <w:tr w:rsidR="00B65E7B" w:rsidRPr="005249B1" w:rsidTr="00C76F6F">
        <w:trPr>
          <w:trHeight w:val="794"/>
          <w:jc w:val="center"/>
        </w:trPr>
        <w:tc>
          <w:tcPr>
            <w:tcW w:w="1419" w:type="pct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 xml:space="preserve">Fax </w:t>
            </w:r>
          </w:p>
        </w:tc>
        <w:tc>
          <w:tcPr>
            <w:tcW w:w="3581" w:type="pct"/>
            <w:gridSpan w:val="2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  <w:tr w:rsidR="00B65E7B" w:rsidRPr="005249B1" w:rsidTr="00C76F6F">
        <w:trPr>
          <w:trHeight w:val="794"/>
          <w:jc w:val="center"/>
        </w:trPr>
        <w:tc>
          <w:tcPr>
            <w:tcW w:w="1419" w:type="pct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 xml:space="preserve">Mail ufficiale dell’Istituto </w:t>
            </w:r>
          </w:p>
        </w:tc>
        <w:tc>
          <w:tcPr>
            <w:tcW w:w="3581" w:type="pct"/>
            <w:gridSpan w:val="2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  <w:tr w:rsidR="00B65E7B" w:rsidRPr="005249B1" w:rsidTr="00C76F6F">
        <w:trPr>
          <w:trHeight w:val="794"/>
          <w:jc w:val="center"/>
        </w:trPr>
        <w:tc>
          <w:tcPr>
            <w:tcW w:w="1419" w:type="pct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 xml:space="preserve">Nome e cognome del Dirigente Scolastico </w:t>
            </w:r>
          </w:p>
        </w:tc>
        <w:tc>
          <w:tcPr>
            <w:tcW w:w="3581" w:type="pct"/>
            <w:gridSpan w:val="2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  <w:tr w:rsidR="00B65E7B" w:rsidRPr="005249B1" w:rsidTr="00C76F6F">
        <w:trPr>
          <w:trHeight w:val="794"/>
          <w:jc w:val="center"/>
        </w:trPr>
        <w:tc>
          <w:tcPr>
            <w:tcW w:w="1419" w:type="pct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 xml:space="preserve">Nome e cognome del Docente referente </w:t>
            </w:r>
          </w:p>
        </w:tc>
        <w:tc>
          <w:tcPr>
            <w:tcW w:w="3581" w:type="pct"/>
            <w:gridSpan w:val="2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  <w:tr w:rsidR="00B65E7B" w:rsidRPr="005249B1" w:rsidTr="00C76F6F">
        <w:trPr>
          <w:trHeight w:val="794"/>
          <w:jc w:val="center"/>
        </w:trPr>
        <w:tc>
          <w:tcPr>
            <w:tcW w:w="1419" w:type="pct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 xml:space="preserve">Mail e telefono referente </w:t>
            </w:r>
          </w:p>
        </w:tc>
        <w:tc>
          <w:tcPr>
            <w:tcW w:w="3581" w:type="pct"/>
            <w:gridSpan w:val="2"/>
            <w:vAlign w:val="center"/>
          </w:tcPr>
          <w:p w:rsidR="00B65E7B" w:rsidRPr="005249B1" w:rsidRDefault="00B65E7B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  <w:tr w:rsidR="00C76F6F" w:rsidRPr="005249B1" w:rsidTr="00C76F6F">
        <w:trPr>
          <w:trHeight w:val="794"/>
          <w:jc w:val="center"/>
        </w:trPr>
        <w:tc>
          <w:tcPr>
            <w:tcW w:w="1419" w:type="pct"/>
            <w:vMerge w:val="restart"/>
            <w:vAlign w:val="center"/>
          </w:tcPr>
          <w:p w:rsidR="00C76F6F" w:rsidRPr="005249B1" w:rsidRDefault="00C76F6F" w:rsidP="00B65E7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>La partecipazione ai Giochi delle Scienze Sperimentali è un’iniziativa inserita nel P</w:t>
            </w:r>
            <w:r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>T</w:t>
            </w:r>
            <w:r w:rsidRPr="005249B1"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  <w:t>OF</w:t>
            </w:r>
          </w:p>
        </w:tc>
        <w:tc>
          <w:tcPr>
            <w:tcW w:w="1082" w:type="pct"/>
            <w:vAlign w:val="center"/>
          </w:tcPr>
          <w:p w:rsidR="00C76F6F" w:rsidRPr="005249B1" w:rsidRDefault="00C76F6F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  <w:r>
              <w:rPr>
                <w:spacing w:val="2"/>
                <w:kern w:val="24"/>
                <w:sz w:val="22"/>
                <w:szCs w:val="22"/>
                <w:lang w:bidi="ar-SA"/>
              </w:rPr>
              <w:t>sì</w:t>
            </w:r>
          </w:p>
        </w:tc>
        <w:tc>
          <w:tcPr>
            <w:tcW w:w="2499" w:type="pct"/>
          </w:tcPr>
          <w:p w:rsidR="00C76F6F" w:rsidRPr="005249B1" w:rsidRDefault="00C76F6F" w:rsidP="00C76F6F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  <w:r w:rsidRPr="005249B1">
              <w:rPr>
                <w:bCs/>
                <w:iCs/>
                <w:color w:val="000000"/>
                <w:spacing w:val="2"/>
                <w:kern w:val="24"/>
                <w:sz w:val="22"/>
                <w:szCs w:val="22"/>
                <w:lang w:bidi="ar-SA"/>
              </w:rPr>
              <w:t>eventuale motivazione</w:t>
            </w:r>
          </w:p>
        </w:tc>
      </w:tr>
      <w:tr w:rsidR="00C76F6F" w:rsidRPr="005249B1" w:rsidTr="00C76F6F">
        <w:trPr>
          <w:trHeight w:val="794"/>
          <w:jc w:val="center"/>
        </w:trPr>
        <w:tc>
          <w:tcPr>
            <w:tcW w:w="1419" w:type="pct"/>
            <w:vMerge/>
            <w:vAlign w:val="center"/>
          </w:tcPr>
          <w:p w:rsidR="00C76F6F" w:rsidRPr="005249B1" w:rsidRDefault="00C76F6F" w:rsidP="00B65E7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pacing w:val="2"/>
                <w:kern w:val="24"/>
                <w:sz w:val="22"/>
                <w:szCs w:val="22"/>
                <w:lang w:bidi="ar-SA"/>
              </w:rPr>
            </w:pPr>
          </w:p>
        </w:tc>
        <w:tc>
          <w:tcPr>
            <w:tcW w:w="1082" w:type="pct"/>
            <w:vAlign w:val="center"/>
          </w:tcPr>
          <w:p w:rsidR="00C76F6F" w:rsidRPr="005249B1" w:rsidRDefault="00C76F6F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  <w:r>
              <w:rPr>
                <w:spacing w:val="2"/>
                <w:kern w:val="24"/>
                <w:sz w:val="22"/>
                <w:szCs w:val="22"/>
                <w:lang w:bidi="ar-SA"/>
              </w:rPr>
              <w:t>no</w:t>
            </w:r>
          </w:p>
        </w:tc>
        <w:tc>
          <w:tcPr>
            <w:tcW w:w="2499" w:type="pct"/>
            <w:vAlign w:val="center"/>
          </w:tcPr>
          <w:p w:rsidR="00C76F6F" w:rsidRPr="005249B1" w:rsidRDefault="00C76F6F" w:rsidP="00B65E7B">
            <w:pPr>
              <w:widowControl w:val="0"/>
              <w:autoSpaceDE w:val="0"/>
              <w:autoSpaceDN w:val="0"/>
              <w:adjustRightInd w:val="0"/>
              <w:rPr>
                <w:spacing w:val="2"/>
                <w:kern w:val="24"/>
                <w:sz w:val="22"/>
                <w:szCs w:val="22"/>
                <w:lang w:bidi="ar-SA"/>
              </w:rPr>
            </w:pPr>
          </w:p>
        </w:tc>
      </w:tr>
    </w:tbl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lang w:bidi="ar-SA"/>
        </w:rPr>
      </w:pPr>
    </w:p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lang w:bidi="ar-SA"/>
        </w:rPr>
      </w:pPr>
    </w:p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lang w:bidi="ar-SA"/>
        </w:rPr>
      </w:pPr>
    </w:p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lang w:bidi="ar-SA"/>
        </w:rPr>
      </w:pPr>
    </w:p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lang w:bidi="ar-SA"/>
        </w:rPr>
      </w:pPr>
    </w:p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lang w:bidi="ar-SA"/>
        </w:rPr>
      </w:pPr>
    </w:p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lang w:bidi="ar-SA"/>
        </w:rPr>
      </w:pPr>
    </w:p>
    <w:p w:rsidR="00B65E7B" w:rsidRPr="005249B1" w:rsidRDefault="00B65E7B" w:rsidP="00B65E7B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color w:val="000000"/>
          <w:lang w:bidi="ar-SA"/>
        </w:rPr>
        <w:sectPr w:rsidR="00B65E7B" w:rsidRPr="005249B1" w:rsidSect="00CD1A61">
          <w:headerReference w:type="default" r:id="rId15"/>
          <w:pgSz w:w="11906" w:h="16838"/>
          <w:pgMar w:top="1417" w:right="1134" w:bottom="1134" w:left="1134" w:header="708" w:footer="454" w:gutter="0"/>
          <w:cols w:space="708"/>
          <w:docGrid w:linePitch="360"/>
        </w:sectPr>
      </w:pPr>
    </w:p>
    <w:p w:rsidR="00CE6010" w:rsidRDefault="00CE6010" w:rsidP="00C76F6F">
      <w:pPr>
        <w:widowControl w:val="0"/>
        <w:autoSpaceDE w:val="0"/>
        <w:autoSpaceDN w:val="0"/>
        <w:adjustRightInd w:val="0"/>
        <w:rPr>
          <w:rFonts w:ascii="Verdana" w:hAnsi="Verdana" w:cs="Times New Roman PS"/>
          <w:b/>
          <w:color w:val="000000"/>
          <w:sz w:val="22"/>
          <w:lang w:bidi="ar-SA"/>
        </w:rPr>
      </w:pPr>
    </w:p>
    <w:p w:rsidR="00B65E7B" w:rsidRPr="00C76F6F" w:rsidRDefault="001916AD" w:rsidP="00C76F6F">
      <w:pPr>
        <w:widowControl w:val="0"/>
        <w:autoSpaceDE w:val="0"/>
        <w:autoSpaceDN w:val="0"/>
        <w:adjustRightInd w:val="0"/>
        <w:rPr>
          <w:rFonts w:ascii="Times New Roman PS" w:hAnsi="Times New Roman PS" w:cs="Times New Roman PS"/>
          <w:b/>
          <w:bCs/>
          <w:color w:val="000000"/>
          <w:lang w:bidi="ar-SA"/>
        </w:rPr>
      </w:pPr>
      <w:r w:rsidRPr="005249B1">
        <w:rPr>
          <w:rFonts w:ascii="Verdana" w:hAnsi="Verdana" w:cs="Times New Roman PS"/>
          <w:b/>
          <w:color w:val="000000"/>
          <w:sz w:val="22"/>
          <w:lang w:bidi="ar-SA"/>
        </w:rPr>
        <w:t>Allegato n. 2</w:t>
      </w:r>
      <w:r>
        <w:rPr>
          <w:rFonts w:ascii="Times New Roman PS" w:hAnsi="Times New Roman PS" w:cs="Times New Roman PS"/>
          <w:b/>
          <w:bCs/>
          <w:color w:val="000000"/>
          <w:lang w:bidi="ar-SA"/>
        </w:rPr>
        <w:t xml:space="preserve"> </w:t>
      </w:r>
      <w:r>
        <w:rPr>
          <w:rFonts w:ascii="Times New Roman PS" w:hAnsi="Times New Roman PS" w:cs="Times New Roman PS"/>
          <w:b/>
          <w:bCs/>
          <w:color w:val="000000"/>
          <w:lang w:bidi="ar-SA"/>
        </w:rPr>
        <w:tab/>
      </w:r>
      <w:r>
        <w:rPr>
          <w:rFonts w:ascii="Times New Roman PS" w:hAnsi="Times New Roman PS" w:cs="Times New Roman PS"/>
          <w:b/>
          <w:bCs/>
          <w:color w:val="000000"/>
          <w:lang w:bidi="ar-SA"/>
        </w:rPr>
        <w:tab/>
      </w:r>
      <w:r w:rsidRPr="005249B1">
        <w:rPr>
          <w:rFonts w:ascii="Times New Roman PS" w:hAnsi="Times New Roman PS" w:cs="Times New Roman PS"/>
          <w:b/>
          <w:bCs/>
          <w:color w:val="000000"/>
          <w:lang w:bidi="ar-SA"/>
        </w:rPr>
        <w:t>ELENCO RESPONSABILI REGIONALI DEI GIOCHI</w:t>
      </w:r>
      <w:r>
        <w:rPr>
          <w:rFonts w:ascii="Times New Roman PS" w:hAnsi="Times New Roman PS" w:cs="Times New Roman PS"/>
          <w:b/>
          <w:bCs/>
          <w:color w:val="000000"/>
          <w:lang w:bidi="ar-SA"/>
        </w:rPr>
        <w:t xml:space="preserve"> DELLE SCIENZE SPERIMENTALI 2020</w:t>
      </w:r>
    </w:p>
    <w:tbl>
      <w:tblPr>
        <w:tblpPr w:leftFromText="141" w:rightFromText="141" w:vertAnchor="page" w:horzAnchor="margin" w:tblpY="179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409"/>
        <w:gridCol w:w="1560"/>
        <w:gridCol w:w="1701"/>
        <w:gridCol w:w="4677"/>
        <w:gridCol w:w="3119"/>
      </w:tblGrid>
      <w:tr w:rsidR="00CE6010" w:rsidRPr="001916AD" w:rsidTr="00CE6010">
        <w:trPr>
          <w:trHeight w:val="421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bidi="ar-SA"/>
              </w:rPr>
            </w:pPr>
            <w:r w:rsidRPr="001916AD">
              <w:rPr>
                <w:b/>
                <w:sz w:val="20"/>
                <w:szCs w:val="20"/>
                <w:lang w:bidi="ar-SA"/>
              </w:rPr>
              <w:t>REGIONE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bidi="ar-SA"/>
              </w:rPr>
            </w:pPr>
            <w:r w:rsidRPr="001916AD">
              <w:rPr>
                <w:b/>
                <w:sz w:val="20"/>
                <w:szCs w:val="20"/>
                <w:lang w:bidi="ar-SA"/>
              </w:rPr>
              <w:t>REFERENTE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bidi="ar-SA"/>
              </w:rPr>
            </w:pPr>
            <w:r w:rsidRPr="001916AD">
              <w:rPr>
                <w:b/>
                <w:sz w:val="20"/>
                <w:szCs w:val="20"/>
                <w:lang w:bidi="ar-SA"/>
              </w:rPr>
              <w:t>TELEFONO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bidi="ar-SA"/>
              </w:rPr>
            </w:pPr>
            <w:r w:rsidRPr="001916AD">
              <w:rPr>
                <w:b/>
                <w:sz w:val="20"/>
                <w:szCs w:val="20"/>
                <w:lang w:bidi="ar-SA"/>
              </w:rPr>
              <w:t>CELLULARE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bidi="ar-SA"/>
              </w:rPr>
            </w:pPr>
            <w:r w:rsidRPr="001916AD">
              <w:rPr>
                <w:b/>
                <w:sz w:val="20"/>
                <w:szCs w:val="20"/>
                <w:lang w:bidi="ar-SA"/>
              </w:rPr>
              <w:t>INDIRIZZO</w:t>
            </w:r>
          </w:p>
        </w:tc>
        <w:tc>
          <w:tcPr>
            <w:tcW w:w="311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bidi="ar-SA"/>
              </w:rPr>
            </w:pPr>
            <w:r w:rsidRPr="001916AD">
              <w:rPr>
                <w:b/>
                <w:sz w:val="20"/>
                <w:szCs w:val="20"/>
                <w:lang w:bidi="ar-SA"/>
              </w:rPr>
              <w:t>E-MAIL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Basilicata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Assunta Esposto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0971946733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3288320964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Via Gen. Dalla Chiesa, 15 - 85016 Pietragalla (PZ)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16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fffrancy@tiscalinet.it</w:t>
              </w:r>
            </w:hyperlink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Calabria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Rosamaria Parrello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>3898511657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I.C. Cittanova - San Giorgio Morgeto (RC)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hyperlink r:id="rId17" w:history="1">
              <w:r w:rsidR="00CE6010" w:rsidRPr="001916AD">
                <w:rPr>
                  <w:rFonts w:eastAsia="Calibri"/>
                  <w:color w:val="0000FF"/>
                  <w:sz w:val="20"/>
                  <w:szCs w:val="20"/>
                  <w:u w:val="single"/>
                  <w:lang w:eastAsia="en-US" w:bidi="ar-SA"/>
                </w:rPr>
                <w:t>parrellorosamaria@libero.it</w:t>
              </w:r>
            </w:hyperlink>
            <w:r w:rsidR="00CE6010" w:rsidRPr="001916AD">
              <w:rPr>
                <w:rFonts w:eastAsia="Calibri"/>
                <w:sz w:val="20"/>
                <w:szCs w:val="20"/>
                <w:lang w:eastAsia="en-US"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Campania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Maria Alfano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>089465755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>3383150132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 xml:space="preserve">Via Umberto </w:t>
            </w:r>
            <w:proofErr w:type="spellStart"/>
            <w:r w:rsidRPr="001916AD">
              <w:rPr>
                <w:color w:val="000000"/>
                <w:sz w:val="20"/>
                <w:szCs w:val="20"/>
                <w:lang w:bidi="ar-SA"/>
              </w:rPr>
              <w:t>Mandoli</w:t>
            </w:r>
            <w:proofErr w:type="spellEnd"/>
            <w:r w:rsidRPr="001916AD">
              <w:rPr>
                <w:color w:val="000000"/>
                <w:sz w:val="20"/>
                <w:szCs w:val="20"/>
                <w:lang w:bidi="ar-SA"/>
              </w:rPr>
              <w:t>, 21</w:t>
            </w:r>
          </w:p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 xml:space="preserve">84013 Cava de' Tirreni (SA) 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18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maria.alfan@libero.it</w:t>
              </w:r>
            </w:hyperlink>
            <w:r w:rsidR="00CE6010"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Emilia Romagna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Alessia Cavazzini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>3396941184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Via Strada Chiesa di Vigatto n. 49 - 43124 Parma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19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alessia.cavazzini@icverdiparma.edu.it</w:t>
              </w:r>
            </w:hyperlink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Friuli V. G.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bookmarkStart w:id="0" w:name="OLE_LINK5"/>
            <w:r w:rsidRPr="001916AD">
              <w:rPr>
                <w:sz w:val="20"/>
                <w:szCs w:val="20"/>
                <w:lang w:bidi="ar-SA"/>
              </w:rPr>
              <w:t>Luisa Zappa</w:t>
            </w:r>
            <w:bookmarkEnd w:id="0"/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>3331611839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bookmarkStart w:id="1" w:name="OLE_LINK6"/>
            <w:r w:rsidRPr="001916AD">
              <w:rPr>
                <w:color w:val="000000"/>
                <w:sz w:val="20"/>
                <w:szCs w:val="20"/>
                <w:lang w:bidi="ar-SA"/>
              </w:rPr>
              <w:t>Via Giuseppe Giusti, 20-34135 Trieste</w:t>
            </w:r>
            <w:bookmarkEnd w:id="1"/>
          </w:p>
        </w:tc>
        <w:tc>
          <w:tcPr>
            <w:tcW w:w="3119" w:type="dxa"/>
            <w:vAlign w:val="center"/>
          </w:tcPr>
          <w:p w:rsidR="00CE6010" w:rsidRPr="001916AD" w:rsidRDefault="00D81794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20" w:history="1">
              <w:r w:rsidRPr="00D81794">
                <w:rPr>
                  <w:color w:val="0000FF"/>
                  <w:spacing w:val="2"/>
                  <w:kern w:val="24"/>
                  <w:sz w:val="20"/>
                  <w:szCs w:val="20"/>
                  <w:u w:val="single"/>
                  <w:lang w:bidi="ar-SA"/>
                </w:rPr>
                <w:t>giochi-fvg@googlegroups.com</w:t>
              </w:r>
            </w:hyperlink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Lazio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Arianna Balocco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3357749034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 xml:space="preserve">I.C. “Tullia Zevi” Via </w:t>
            </w:r>
            <w:proofErr w:type="spellStart"/>
            <w:r w:rsidRPr="001916AD">
              <w:rPr>
                <w:sz w:val="20"/>
                <w:szCs w:val="20"/>
                <w:lang w:bidi="ar-SA"/>
              </w:rPr>
              <w:t>Pirgotele</w:t>
            </w:r>
            <w:proofErr w:type="spellEnd"/>
            <w:r w:rsidRPr="001916AD">
              <w:rPr>
                <w:sz w:val="20"/>
                <w:szCs w:val="20"/>
                <w:lang w:bidi="ar-SA"/>
              </w:rPr>
              <w:t xml:space="preserve"> 20, 00124 Roma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21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greenart.ariannab@gmail.com</w:t>
              </w:r>
            </w:hyperlink>
            <w:r w:rsidR="00CE6010"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Lombardia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Emanuela Scaioli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3338565449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Via Trento, 54 - 21047 Saronno (Varese)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22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emanue</w:t>
              </w:r>
              <w:bookmarkStart w:id="2" w:name="_GoBack"/>
              <w:bookmarkEnd w:id="2"/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la.scaioli@gmail.com</w:t>
              </w:r>
            </w:hyperlink>
            <w:r w:rsidR="00CE6010"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Marche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Elena Astesiano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071893168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3286225480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Scuola Sec.1° grado “Pinocchio-Montesicuro”</w:t>
            </w:r>
          </w:p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Via Madonnetta, 1-60127 Ancona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hyperlink r:id="rId23" w:history="1">
              <w:r w:rsidR="00CE6010" w:rsidRPr="001916AD">
                <w:rPr>
                  <w:color w:val="0000FF"/>
                  <w:spacing w:val="2"/>
                  <w:kern w:val="24"/>
                  <w:sz w:val="20"/>
                  <w:szCs w:val="20"/>
                  <w:u w:val="single"/>
                  <w:lang w:bidi="ar-SA"/>
                </w:rPr>
                <w:t>ele-scuola@libero.it</w:t>
              </w:r>
            </w:hyperlink>
            <w:r w:rsidR="00CE6010" w:rsidRPr="001916AD">
              <w:rPr>
                <w:spacing w:val="2"/>
                <w:kern w:val="24"/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Molise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Anna Rita Massarella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3389645130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I.T.A.S. "S. Pertini" Campobasso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hyperlink r:id="rId24" w:history="1">
              <w:r w:rsidR="00CE6010" w:rsidRPr="001916AD">
                <w:rPr>
                  <w:color w:val="0000FF"/>
                  <w:spacing w:val="2"/>
                  <w:kern w:val="24"/>
                  <w:sz w:val="20"/>
                  <w:szCs w:val="20"/>
                  <w:u w:val="single"/>
                  <w:lang w:bidi="ar-SA"/>
                </w:rPr>
                <w:t>annaritamassarella@hotmail.it</w:t>
              </w:r>
            </w:hyperlink>
            <w:r w:rsidR="00CE6010" w:rsidRPr="001916AD">
              <w:rPr>
                <w:spacing w:val="2"/>
                <w:kern w:val="24"/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Piemonte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Laura Roseo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011 9415508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333 1218591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pacing w:val="2"/>
                <w:kern w:val="24"/>
                <w:sz w:val="20"/>
                <w:szCs w:val="20"/>
                <w:lang w:bidi="ar-SA"/>
              </w:rPr>
            </w:pPr>
            <w:r w:rsidRPr="001916AD">
              <w:rPr>
                <w:spacing w:val="2"/>
                <w:kern w:val="24"/>
                <w:sz w:val="20"/>
                <w:szCs w:val="20"/>
                <w:lang w:bidi="ar-SA"/>
              </w:rPr>
              <w:t>Istituto Comprensivo Chieri IV-10023 Chieri (TO)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25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laura.roseo@istruzione.it</w:t>
              </w:r>
            </w:hyperlink>
            <w:r w:rsidR="00CE6010"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Puglia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>Gabriella Colaprice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0803600048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3407148553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eastAsia="ar-SA" w:bidi="ar-SA"/>
              </w:rPr>
            </w:pPr>
            <w:r w:rsidRPr="001916AD">
              <w:rPr>
                <w:color w:val="000000"/>
                <w:sz w:val="20"/>
                <w:szCs w:val="20"/>
                <w:lang w:eastAsia="ar-SA" w:bidi="ar-SA"/>
              </w:rPr>
              <w:t xml:space="preserve">4° Circolo Didattico “Giovanni </w:t>
            </w:r>
            <w:proofErr w:type="spellStart"/>
            <w:r w:rsidRPr="001916AD">
              <w:rPr>
                <w:color w:val="000000"/>
                <w:sz w:val="20"/>
                <w:szCs w:val="20"/>
                <w:lang w:eastAsia="ar-SA" w:bidi="ar-SA"/>
              </w:rPr>
              <w:t>Beltrani</w:t>
            </w:r>
            <w:proofErr w:type="spellEnd"/>
            <w:r w:rsidRPr="001916AD">
              <w:rPr>
                <w:color w:val="000000"/>
                <w:sz w:val="20"/>
                <w:szCs w:val="20"/>
                <w:lang w:eastAsia="ar-SA" w:bidi="ar-SA"/>
              </w:rPr>
              <w:t xml:space="preserve">” </w:t>
            </w:r>
          </w:p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eastAsia="ar-SA" w:bidi="ar-SA"/>
              </w:rPr>
              <w:t>Via G. La Pira, 6 -76125 Trani (BT)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26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colaprix@gmail.com</w:t>
              </w:r>
            </w:hyperlink>
            <w:r w:rsidR="00CE6010"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Sardegna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 xml:space="preserve">Maria Bonaria </w:t>
            </w:r>
            <w:proofErr w:type="spellStart"/>
            <w:r w:rsidRPr="001916AD">
              <w:rPr>
                <w:sz w:val="20"/>
                <w:szCs w:val="20"/>
                <w:lang w:bidi="ar-SA"/>
              </w:rPr>
              <w:t>Zandara</w:t>
            </w:r>
            <w:proofErr w:type="spellEnd"/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>3480725525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 xml:space="preserve">Via Sergio </w:t>
            </w:r>
            <w:proofErr w:type="spellStart"/>
            <w:r w:rsidRPr="001916AD">
              <w:rPr>
                <w:color w:val="000000"/>
                <w:sz w:val="20"/>
                <w:szCs w:val="20"/>
                <w:lang w:bidi="ar-SA"/>
              </w:rPr>
              <w:t>Atzeni</w:t>
            </w:r>
            <w:proofErr w:type="spellEnd"/>
            <w:r w:rsidRPr="001916AD">
              <w:rPr>
                <w:color w:val="000000"/>
                <w:sz w:val="20"/>
                <w:szCs w:val="20"/>
                <w:lang w:bidi="ar-SA"/>
              </w:rPr>
              <w:t>, 24 – 09041 Dolianova (CA)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27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bonny20@tiscali.it</w:t>
              </w:r>
            </w:hyperlink>
            <w:r w:rsidR="00CE6010"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Sicilia orientale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Maria Portanome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0902921702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3391877906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Scuola E. Drago-Messina</w:t>
            </w:r>
          </w:p>
        </w:tc>
        <w:tc>
          <w:tcPr>
            <w:tcW w:w="311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B36A2"/>
                <w:sz w:val="20"/>
                <w:szCs w:val="20"/>
                <w:u w:val="single" w:color="0B36A2"/>
                <w:lang w:bidi="ar-SA"/>
              </w:rPr>
            </w:pPr>
            <w:r w:rsidRPr="001916AD">
              <w:rPr>
                <w:rFonts w:eastAsia="Cambria"/>
                <w:color w:val="0000FF"/>
                <w:sz w:val="20"/>
                <w:szCs w:val="20"/>
                <w:u w:val="single"/>
                <w:lang w:bidi="ar-SA"/>
              </w:rPr>
              <w:t>mariaportanome@gmail.com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Sicilia occidentale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Gabriella Scaglione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0916572226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Scuola Sec. 1° grado. “Antonio Gramsci”</w:t>
            </w:r>
          </w:p>
          <w:p w:rsidR="00CE6010" w:rsidRPr="001916AD" w:rsidRDefault="00CE6010" w:rsidP="00CE6010">
            <w:pPr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Via Gaetano La Loggia, 214 - 90129 Palermo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eastAsia="Cambria"/>
                <w:color w:val="0000FF"/>
                <w:sz w:val="20"/>
                <w:szCs w:val="20"/>
                <w:u w:val="single"/>
                <w:lang w:bidi="ar-SA"/>
              </w:rPr>
            </w:pPr>
            <w:hyperlink r:id="rId28" w:history="1">
              <w:r w:rsidR="00CE6010" w:rsidRPr="001916AD">
                <w:rPr>
                  <w:rFonts w:eastAsia="Cambria"/>
                  <w:color w:val="0000FF"/>
                  <w:sz w:val="20"/>
                  <w:szCs w:val="20"/>
                  <w:u w:val="single"/>
                  <w:lang w:bidi="ar-SA"/>
                </w:rPr>
                <w:t>gabriscaglione@gmail.</w:t>
              </w:r>
            </w:hyperlink>
            <w:r w:rsidR="00CE6010" w:rsidRPr="001916AD">
              <w:rPr>
                <w:rFonts w:eastAsia="Cambria"/>
                <w:color w:val="0000FF"/>
                <w:sz w:val="20"/>
                <w:szCs w:val="20"/>
                <w:u w:val="single"/>
                <w:lang w:bidi="ar-SA"/>
              </w:rPr>
              <w:t xml:space="preserve">com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Toscana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>Mariarita Puntoni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348 6720483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 xml:space="preserve">I.C. "Ilaria Alpi" - Viale Diaz 60 </w:t>
            </w:r>
          </w:p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56010 Vicopisano (PI)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  <w:lang w:bidi="ar-SA"/>
              </w:rPr>
            </w:pPr>
            <w:hyperlink r:id="rId29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mariaritapuntoni@gmail.com</w:t>
              </w:r>
            </w:hyperlink>
            <w:r w:rsidR="00CE6010"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 xml:space="preserve">Trentino A.A. 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  <w:lang w:bidi="ar-SA"/>
              </w:rPr>
            </w:pPr>
            <w:r w:rsidRPr="001916AD">
              <w:rPr>
                <w:color w:val="000000"/>
                <w:sz w:val="20"/>
                <w:szCs w:val="20"/>
                <w:lang w:bidi="ar-SA"/>
              </w:rPr>
              <w:t>Diego Paolizzi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0471973414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3472549958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I.C. Bolzano 1 - Centro Storico</w:t>
            </w:r>
          </w:p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 xml:space="preserve">Via Cassa di Risparmio, 24- 39100 Bolzano 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30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paolizzid@libero.it</w:t>
              </w:r>
            </w:hyperlink>
            <w:r w:rsidR="00CE6010"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bidi="ar-SA"/>
              </w:rPr>
            </w:pPr>
            <w:r w:rsidRPr="001916AD">
              <w:rPr>
                <w:sz w:val="22"/>
                <w:szCs w:val="22"/>
                <w:lang w:bidi="ar-SA"/>
              </w:rPr>
              <w:t>Umbria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  <w:lang w:bidi="ar-SA"/>
              </w:rPr>
            </w:pPr>
            <w:r w:rsidRPr="001916AD">
              <w:rPr>
                <w:color w:val="000000"/>
                <w:sz w:val="22"/>
                <w:szCs w:val="22"/>
                <w:lang w:bidi="ar-SA"/>
              </w:rPr>
              <w:t>Marco Fisauli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0755726094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3355602678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Istituto Comprensivo Perugia 3</w:t>
            </w:r>
          </w:p>
          <w:p w:rsidR="00CE6010" w:rsidRPr="001916AD" w:rsidRDefault="00CE6010" w:rsidP="00CE6010">
            <w:pPr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Viale Roma, 15 - 06121 Perugia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 w:bidi="ar-SA"/>
              </w:rPr>
            </w:pPr>
            <w:hyperlink r:id="rId31" w:history="1">
              <w:r w:rsidR="00CE6010" w:rsidRPr="001916AD">
                <w:rPr>
                  <w:rFonts w:ascii="Garamond" w:hAnsi="Garamond"/>
                  <w:color w:val="0000FF"/>
                  <w:spacing w:val="2"/>
                  <w:kern w:val="24"/>
                  <w:szCs w:val="20"/>
                  <w:u w:val="single"/>
                  <w:lang w:bidi="ar-SA"/>
                </w:rPr>
                <w:t>mfisauli@alice.it</w:t>
              </w:r>
            </w:hyperlink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Valle d’Aosta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Susanna Occhipinti</w:t>
            </w:r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 xml:space="preserve">0165275883 </w:t>
            </w: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3394233141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 xml:space="preserve">Via S. Martin de </w:t>
            </w:r>
            <w:proofErr w:type="spellStart"/>
            <w:r w:rsidRPr="001916AD">
              <w:rPr>
                <w:sz w:val="20"/>
                <w:szCs w:val="20"/>
                <w:lang w:bidi="ar-SA"/>
              </w:rPr>
              <w:t>Corléans</w:t>
            </w:r>
            <w:proofErr w:type="spellEnd"/>
            <w:r w:rsidRPr="001916AD">
              <w:rPr>
                <w:sz w:val="20"/>
                <w:szCs w:val="20"/>
                <w:lang w:bidi="ar-SA"/>
              </w:rPr>
              <w:t>, 250 - 11100 Aosta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32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s.occhipinti@regione.vda.it</w:t>
              </w:r>
            </w:hyperlink>
          </w:p>
        </w:tc>
      </w:tr>
      <w:tr w:rsidR="00CE6010" w:rsidRPr="001916AD" w:rsidTr="00CE6010">
        <w:trPr>
          <w:trHeight w:val="397"/>
        </w:trPr>
        <w:tc>
          <w:tcPr>
            <w:tcW w:w="1668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Veneto</w:t>
            </w:r>
          </w:p>
        </w:tc>
        <w:tc>
          <w:tcPr>
            <w:tcW w:w="2409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 xml:space="preserve">Federico </w:t>
            </w:r>
            <w:proofErr w:type="spellStart"/>
            <w:r w:rsidRPr="001916AD">
              <w:rPr>
                <w:sz w:val="20"/>
                <w:szCs w:val="20"/>
                <w:lang w:bidi="ar-SA"/>
              </w:rPr>
              <w:t>Giovannone</w:t>
            </w:r>
            <w:proofErr w:type="spellEnd"/>
          </w:p>
        </w:tc>
        <w:tc>
          <w:tcPr>
            <w:tcW w:w="1560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701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3471414304</w:t>
            </w:r>
          </w:p>
        </w:tc>
        <w:tc>
          <w:tcPr>
            <w:tcW w:w="4677" w:type="dxa"/>
            <w:vAlign w:val="center"/>
          </w:tcPr>
          <w:p w:rsidR="00CE6010" w:rsidRPr="001916AD" w:rsidRDefault="00CE6010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r w:rsidRPr="001916AD">
              <w:rPr>
                <w:sz w:val="20"/>
                <w:szCs w:val="20"/>
                <w:lang w:bidi="ar-SA"/>
              </w:rPr>
              <w:t>Via Principe, 69 - 31056 Roncade (Treviso)</w:t>
            </w:r>
          </w:p>
        </w:tc>
        <w:tc>
          <w:tcPr>
            <w:tcW w:w="3119" w:type="dxa"/>
            <w:vAlign w:val="center"/>
          </w:tcPr>
          <w:p w:rsidR="00CE6010" w:rsidRPr="001916AD" w:rsidRDefault="00EC7246" w:rsidP="00CE601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bidi="ar-SA"/>
              </w:rPr>
            </w:pPr>
            <w:hyperlink r:id="rId33" w:history="1">
              <w:r w:rsidR="00CE6010" w:rsidRPr="001916AD">
                <w:rPr>
                  <w:color w:val="0000FF"/>
                  <w:sz w:val="20"/>
                  <w:szCs w:val="20"/>
                  <w:u w:val="single"/>
                  <w:lang w:bidi="ar-SA"/>
                </w:rPr>
                <w:t>federicogiovannone@gmail.com</w:t>
              </w:r>
            </w:hyperlink>
            <w:r w:rsidR="00CE6010" w:rsidRPr="001916AD">
              <w:rPr>
                <w:sz w:val="20"/>
                <w:szCs w:val="20"/>
                <w:lang w:bidi="ar-SA"/>
              </w:rPr>
              <w:t xml:space="preserve"> </w:t>
            </w:r>
          </w:p>
        </w:tc>
      </w:tr>
    </w:tbl>
    <w:p w:rsidR="00B65E7B" w:rsidRPr="00C76F6F" w:rsidRDefault="00B65E7B" w:rsidP="00DB43EF">
      <w:pPr>
        <w:jc w:val="both"/>
        <w:rPr>
          <w:b/>
          <w:bCs/>
          <w:sz w:val="16"/>
          <w:szCs w:val="16"/>
          <w:lang w:eastAsia="x-none"/>
        </w:rPr>
      </w:pPr>
    </w:p>
    <w:sectPr w:rsidR="00B65E7B" w:rsidRPr="00C76F6F" w:rsidSect="00C76F6F">
      <w:pgSz w:w="16838" w:h="11906" w:orient="landscape"/>
      <w:pgMar w:top="488" w:right="1134" w:bottom="851" w:left="1134" w:header="709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246" w:rsidRDefault="00EC7246">
      <w:r>
        <w:separator/>
      </w:r>
    </w:p>
  </w:endnote>
  <w:endnote w:type="continuationSeparator" w:id="0">
    <w:p w:rsidR="00EC7246" w:rsidRDefault="00EC7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 PS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PSMT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E1A" w:rsidRDefault="00606E1A">
    <w:pPr>
      <w:pStyle w:val="Pidipagina"/>
      <w:jc w:val="center"/>
    </w:pPr>
  </w:p>
  <w:p w:rsidR="00606E1A" w:rsidRDefault="00606E1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246" w:rsidRDefault="00EC7246">
      <w:r>
        <w:separator/>
      </w:r>
    </w:p>
  </w:footnote>
  <w:footnote w:type="continuationSeparator" w:id="0">
    <w:p w:rsidR="00EC7246" w:rsidRDefault="00EC7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E7B" w:rsidRDefault="00B65E7B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65E7B" w:rsidRDefault="00B65E7B">
    <w:pPr>
      <w:pStyle w:val="Intestazione"/>
      <w:ind w:right="360"/>
    </w:pPr>
  </w:p>
  <w:p w:rsidR="00B65E7B" w:rsidRDefault="00B65E7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E7B" w:rsidRPr="00B93045" w:rsidRDefault="00B65E7B" w:rsidP="00C76F6F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6D6"/>
    <w:multiLevelType w:val="hybridMultilevel"/>
    <w:tmpl w:val="0718A75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387236"/>
    <w:multiLevelType w:val="hybridMultilevel"/>
    <w:tmpl w:val="8DA0B8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D2603"/>
    <w:multiLevelType w:val="hybridMultilevel"/>
    <w:tmpl w:val="94004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93298"/>
    <w:multiLevelType w:val="hybridMultilevel"/>
    <w:tmpl w:val="C46CF2A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6526B4"/>
    <w:multiLevelType w:val="hybridMultilevel"/>
    <w:tmpl w:val="02E8EB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498A"/>
    <w:multiLevelType w:val="singleLevel"/>
    <w:tmpl w:val="5932311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6" w15:restartNumberingAfterBreak="0">
    <w:nsid w:val="086C40DF"/>
    <w:multiLevelType w:val="hybridMultilevel"/>
    <w:tmpl w:val="069CC6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E0270"/>
    <w:multiLevelType w:val="hybridMultilevel"/>
    <w:tmpl w:val="870AFDE0"/>
    <w:lvl w:ilvl="0" w:tplc="F18A02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840B6F"/>
    <w:multiLevelType w:val="hybridMultilevel"/>
    <w:tmpl w:val="99EC75C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C0274E"/>
    <w:multiLevelType w:val="hybridMultilevel"/>
    <w:tmpl w:val="672C7AB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E17CF1"/>
    <w:multiLevelType w:val="hybridMultilevel"/>
    <w:tmpl w:val="FD4A9D7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C5995"/>
    <w:multiLevelType w:val="hybridMultilevel"/>
    <w:tmpl w:val="BF48BA4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4331CF8"/>
    <w:multiLevelType w:val="hybridMultilevel"/>
    <w:tmpl w:val="2CE6BA2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A22AB1"/>
    <w:multiLevelType w:val="hybridMultilevel"/>
    <w:tmpl w:val="FCC01CF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C49B7"/>
    <w:multiLevelType w:val="singleLevel"/>
    <w:tmpl w:val="AC68BBB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1A892D98"/>
    <w:multiLevelType w:val="hybridMultilevel"/>
    <w:tmpl w:val="CD3C1016"/>
    <w:lvl w:ilvl="0" w:tplc="FFFFFFFF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13F389E"/>
    <w:multiLevelType w:val="hybridMultilevel"/>
    <w:tmpl w:val="A3904FA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F355E"/>
    <w:multiLevelType w:val="hybridMultilevel"/>
    <w:tmpl w:val="AAD07974"/>
    <w:lvl w:ilvl="0" w:tplc="FFFFFFFF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60E13"/>
    <w:multiLevelType w:val="hybridMultilevel"/>
    <w:tmpl w:val="589850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41491"/>
    <w:multiLevelType w:val="singleLevel"/>
    <w:tmpl w:val="5932311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D862296"/>
    <w:multiLevelType w:val="hybridMultilevel"/>
    <w:tmpl w:val="069CC6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932D39"/>
    <w:multiLevelType w:val="singleLevel"/>
    <w:tmpl w:val="5932311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2" w15:restartNumberingAfterBreak="0">
    <w:nsid w:val="2E22010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3786599B"/>
    <w:multiLevelType w:val="hybridMultilevel"/>
    <w:tmpl w:val="CBE6D5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F6267"/>
    <w:multiLevelType w:val="hybridMultilevel"/>
    <w:tmpl w:val="AAD079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51D4A"/>
    <w:multiLevelType w:val="hybridMultilevel"/>
    <w:tmpl w:val="9C96B1D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DC4302"/>
    <w:multiLevelType w:val="singleLevel"/>
    <w:tmpl w:val="314E0C68"/>
    <w:lvl w:ilvl="0"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27" w15:restartNumberingAfterBreak="0">
    <w:nsid w:val="3F5028C6"/>
    <w:multiLevelType w:val="hybridMultilevel"/>
    <w:tmpl w:val="260033F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3A57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89E8980">
      <w:start w:val="26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17145B8"/>
    <w:multiLevelType w:val="hybridMultilevel"/>
    <w:tmpl w:val="626424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1E3DF4"/>
    <w:multiLevelType w:val="singleLevel"/>
    <w:tmpl w:val="5932311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8B90871"/>
    <w:multiLevelType w:val="hybridMultilevel"/>
    <w:tmpl w:val="35EC13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504F56"/>
    <w:multiLevelType w:val="hybridMultilevel"/>
    <w:tmpl w:val="BF500EA6"/>
    <w:lvl w:ilvl="0" w:tplc="AE6E36C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87233"/>
    <w:multiLevelType w:val="hybridMultilevel"/>
    <w:tmpl w:val="AE16F11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B634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67225D1B"/>
    <w:multiLevelType w:val="hybridMultilevel"/>
    <w:tmpl w:val="4E28AD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D43E24"/>
    <w:multiLevelType w:val="singleLevel"/>
    <w:tmpl w:val="5932311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F927C9A"/>
    <w:multiLevelType w:val="hybridMultilevel"/>
    <w:tmpl w:val="0680B27C"/>
    <w:lvl w:ilvl="0" w:tplc="AE6E36C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3A058E"/>
    <w:multiLevelType w:val="hybridMultilevel"/>
    <w:tmpl w:val="93A81A2A"/>
    <w:lvl w:ilvl="0" w:tplc="FFFFFFFF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381A0C"/>
    <w:multiLevelType w:val="hybridMultilevel"/>
    <w:tmpl w:val="08F870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723D1A"/>
    <w:multiLevelType w:val="hybridMultilevel"/>
    <w:tmpl w:val="E988BB6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7930AE"/>
    <w:multiLevelType w:val="hybridMultilevel"/>
    <w:tmpl w:val="72C8E01A"/>
    <w:lvl w:ilvl="0" w:tplc="BC8A6DB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17729A"/>
    <w:multiLevelType w:val="hybridMultilevel"/>
    <w:tmpl w:val="93FEEC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64F41"/>
    <w:multiLevelType w:val="hybridMultilevel"/>
    <w:tmpl w:val="2618B50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32"/>
  </w:num>
  <w:num w:numId="3">
    <w:abstractNumId w:val="39"/>
  </w:num>
  <w:num w:numId="4">
    <w:abstractNumId w:val="9"/>
  </w:num>
  <w:num w:numId="5">
    <w:abstractNumId w:val="24"/>
  </w:num>
  <w:num w:numId="6">
    <w:abstractNumId w:val="15"/>
  </w:num>
  <w:num w:numId="7">
    <w:abstractNumId w:val="17"/>
  </w:num>
  <w:num w:numId="8">
    <w:abstractNumId w:val="21"/>
  </w:num>
  <w:num w:numId="9">
    <w:abstractNumId w:val="29"/>
  </w:num>
  <w:num w:numId="10">
    <w:abstractNumId w:val="5"/>
  </w:num>
  <w:num w:numId="11">
    <w:abstractNumId w:val="35"/>
  </w:num>
  <w:num w:numId="12">
    <w:abstractNumId w:val="19"/>
  </w:num>
  <w:num w:numId="13">
    <w:abstractNumId w:val="22"/>
  </w:num>
  <w:num w:numId="14">
    <w:abstractNumId w:val="26"/>
  </w:num>
  <w:num w:numId="15">
    <w:abstractNumId w:val="33"/>
  </w:num>
  <w:num w:numId="16">
    <w:abstractNumId w:val="14"/>
  </w:num>
  <w:num w:numId="17">
    <w:abstractNumId w:val="37"/>
  </w:num>
  <w:num w:numId="18">
    <w:abstractNumId w:val="0"/>
  </w:num>
  <w:num w:numId="19">
    <w:abstractNumId w:val="12"/>
  </w:num>
  <w:num w:numId="20">
    <w:abstractNumId w:val="42"/>
  </w:num>
  <w:num w:numId="21">
    <w:abstractNumId w:val="25"/>
  </w:num>
  <w:num w:numId="22">
    <w:abstractNumId w:val="4"/>
  </w:num>
  <w:num w:numId="23">
    <w:abstractNumId w:val="34"/>
  </w:num>
  <w:num w:numId="24">
    <w:abstractNumId w:val="10"/>
  </w:num>
  <w:num w:numId="25">
    <w:abstractNumId w:val="8"/>
  </w:num>
  <w:num w:numId="26">
    <w:abstractNumId w:val="1"/>
  </w:num>
  <w:num w:numId="27">
    <w:abstractNumId w:val="38"/>
  </w:num>
  <w:num w:numId="28">
    <w:abstractNumId w:val="18"/>
  </w:num>
  <w:num w:numId="29">
    <w:abstractNumId w:val="13"/>
  </w:num>
  <w:num w:numId="30">
    <w:abstractNumId w:val="30"/>
  </w:num>
  <w:num w:numId="31">
    <w:abstractNumId w:val="16"/>
  </w:num>
  <w:num w:numId="32">
    <w:abstractNumId w:val="11"/>
  </w:num>
  <w:num w:numId="33">
    <w:abstractNumId w:val="3"/>
  </w:num>
  <w:num w:numId="34">
    <w:abstractNumId w:val="6"/>
  </w:num>
  <w:num w:numId="35">
    <w:abstractNumId w:val="20"/>
  </w:num>
  <w:num w:numId="36">
    <w:abstractNumId w:val="2"/>
  </w:num>
  <w:num w:numId="37">
    <w:abstractNumId w:val="28"/>
  </w:num>
  <w:num w:numId="38">
    <w:abstractNumId w:val="41"/>
  </w:num>
  <w:num w:numId="39">
    <w:abstractNumId w:val="7"/>
  </w:num>
  <w:num w:numId="40">
    <w:abstractNumId w:val="23"/>
  </w:num>
  <w:num w:numId="41">
    <w:abstractNumId w:val="40"/>
  </w:num>
  <w:num w:numId="42">
    <w:abstractNumId w:val="36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730D"/>
    <w:rsid w:val="00015408"/>
    <w:rsid w:val="00023514"/>
    <w:rsid w:val="00054047"/>
    <w:rsid w:val="00091DC2"/>
    <w:rsid w:val="000F25D1"/>
    <w:rsid w:val="00103250"/>
    <w:rsid w:val="00112137"/>
    <w:rsid w:val="001231A7"/>
    <w:rsid w:val="001231B7"/>
    <w:rsid w:val="0014018E"/>
    <w:rsid w:val="001916AD"/>
    <w:rsid w:val="001A0E94"/>
    <w:rsid w:val="001A3741"/>
    <w:rsid w:val="001B48B5"/>
    <w:rsid w:val="001B5C05"/>
    <w:rsid w:val="001D39D7"/>
    <w:rsid w:val="001D744B"/>
    <w:rsid w:val="001E627E"/>
    <w:rsid w:val="001E6D25"/>
    <w:rsid w:val="001F3664"/>
    <w:rsid w:val="002233F1"/>
    <w:rsid w:val="002421D6"/>
    <w:rsid w:val="00245DA5"/>
    <w:rsid w:val="00247446"/>
    <w:rsid w:val="002570E3"/>
    <w:rsid w:val="0028487F"/>
    <w:rsid w:val="002B0737"/>
    <w:rsid w:val="002B5724"/>
    <w:rsid w:val="002C6459"/>
    <w:rsid w:val="002D6009"/>
    <w:rsid w:val="002D7013"/>
    <w:rsid w:val="002E2CFD"/>
    <w:rsid w:val="002F2C7A"/>
    <w:rsid w:val="002F4536"/>
    <w:rsid w:val="00325C87"/>
    <w:rsid w:val="003262BB"/>
    <w:rsid w:val="00335C74"/>
    <w:rsid w:val="00343736"/>
    <w:rsid w:val="003452BF"/>
    <w:rsid w:val="00350413"/>
    <w:rsid w:val="00351FC8"/>
    <w:rsid w:val="0035378D"/>
    <w:rsid w:val="0039508C"/>
    <w:rsid w:val="0039734C"/>
    <w:rsid w:val="003A79BB"/>
    <w:rsid w:val="003B13BD"/>
    <w:rsid w:val="003B200D"/>
    <w:rsid w:val="003C5337"/>
    <w:rsid w:val="003C658A"/>
    <w:rsid w:val="003C7774"/>
    <w:rsid w:val="003D170D"/>
    <w:rsid w:val="003F0D32"/>
    <w:rsid w:val="00400A73"/>
    <w:rsid w:val="0040195B"/>
    <w:rsid w:val="00402B7E"/>
    <w:rsid w:val="00423F42"/>
    <w:rsid w:val="00437522"/>
    <w:rsid w:val="00441DA0"/>
    <w:rsid w:val="0046008B"/>
    <w:rsid w:val="004662C8"/>
    <w:rsid w:val="00470616"/>
    <w:rsid w:val="00492D50"/>
    <w:rsid w:val="0049439E"/>
    <w:rsid w:val="004A005E"/>
    <w:rsid w:val="004C256A"/>
    <w:rsid w:val="004C5FEB"/>
    <w:rsid w:val="004D03D9"/>
    <w:rsid w:val="004D0455"/>
    <w:rsid w:val="004D3E7B"/>
    <w:rsid w:val="005070E6"/>
    <w:rsid w:val="0052692E"/>
    <w:rsid w:val="00530165"/>
    <w:rsid w:val="00530ADA"/>
    <w:rsid w:val="00533F72"/>
    <w:rsid w:val="0055587A"/>
    <w:rsid w:val="0056772E"/>
    <w:rsid w:val="00570278"/>
    <w:rsid w:val="005736DE"/>
    <w:rsid w:val="00585E84"/>
    <w:rsid w:val="005C1CF3"/>
    <w:rsid w:val="005D5FD6"/>
    <w:rsid w:val="00606E1A"/>
    <w:rsid w:val="0060730D"/>
    <w:rsid w:val="00607FE3"/>
    <w:rsid w:val="00633C90"/>
    <w:rsid w:val="00655A04"/>
    <w:rsid w:val="00672193"/>
    <w:rsid w:val="006965EC"/>
    <w:rsid w:val="006A1695"/>
    <w:rsid w:val="006B2592"/>
    <w:rsid w:val="006B392E"/>
    <w:rsid w:val="006C68CB"/>
    <w:rsid w:val="006D27A3"/>
    <w:rsid w:val="006F0F7D"/>
    <w:rsid w:val="00720DD6"/>
    <w:rsid w:val="00723EA7"/>
    <w:rsid w:val="00736149"/>
    <w:rsid w:val="00747329"/>
    <w:rsid w:val="00754A66"/>
    <w:rsid w:val="00755295"/>
    <w:rsid w:val="007633F5"/>
    <w:rsid w:val="00767AD2"/>
    <w:rsid w:val="00776B69"/>
    <w:rsid w:val="007A455D"/>
    <w:rsid w:val="007A4DF0"/>
    <w:rsid w:val="007A6059"/>
    <w:rsid w:val="007B60E8"/>
    <w:rsid w:val="007D0BC1"/>
    <w:rsid w:val="007D4059"/>
    <w:rsid w:val="007E099D"/>
    <w:rsid w:val="007F7881"/>
    <w:rsid w:val="00810E90"/>
    <w:rsid w:val="008318B8"/>
    <w:rsid w:val="00837762"/>
    <w:rsid w:val="00887287"/>
    <w:rsid w:val="00893251"/>
    <w:rsid w:val="008C5930"/>
    <w:rsid w:val="008D49D8"/>
    <w:rsid w:val="008E0F4A"/>
    <w:rsid w:val="00963A38"/>
    <w:rsid w:val="009659F8"/>
    <w:rsid w:val="00971715"/>
    <w:rsid w:val="00976959"/>
    <w:rsid w:val="00985ADD"/>
    <w:rsid w:val="00997666"/>
    <w:rsid w:val="009B5404"/>
    <w:rsid w:val="009D16F0"/>
    <w:rsid w:val="009D28F3"/>
    <w:rsid w:val="009D6A11"/>
    <w:rsid w:val="009F0D36"/>
    <w:rsid w:val="009F5767"/>
    <w:rsid w:val="00A16EFF"/>
    <w:rsid w:val="00A175DB"/>
    <w:rsid w:val="00A26BDD"/>
    <w:rsid w:val="00A315ED"/>
    <w:rsid w:val="00A33C97"/>
    <w:rsid w:val="00A34904"/>
    <w:rsid w:val="00A42728"/>
    <w:rsid w:val="00A51F0C"/>
    <w:rsid w:val="00A5212A"/>
    <w:rsid w:val="00A539AF"/>
    <w:rsid w:val="00A6144E"/>
    <w:rsid w:val="00A717C6"/>
    <w:rsid w:val="00AA26D7"/>
    <w:rsid w:val="00AA3BEB"/>
    <w:rsid w:val="00AA4EE5"/>
    <w:rsid w:val="00AB31D4"/>
    <w:rsid w:val="00AC1558"/>
    <w:rsid w:val="00AC39B7"/>
    <w:rsid w:val="00AD67AE"/>
    <w:rsid w:val="00B123A1"/>
    <w:rsid w:val="00B41A07"/>
    <w:rsid w:val="00B65BAE"/>
    <w:rsid w:val="00B65E7B"/>
    <w:rsid w:val="00B71E89"/>
    <w:rsid w:val="00B93045"/>
    <w:rsid w:val="00BB0218"/>
    <w:rsid w:val="00BB536A"/>
    <w:rsid w:val="00BC7A4D"/>
    <w:rsid w:val="00BD431C"/>
    <w:rsid w:val="00BE3087"/>
    <w:rsid w:val="00BE4ABA"/>
    <w:rsid w:val="00C022E1"/>
    <w:rsid w:val="00C027DC"/>
    <w:rsid w:val="00C11E72"/>
    <w:rsid w:val="00C17D34"/>
    <w:rsid w:val="00C20613"/>
    <w:rsid w:val="00C23590"/>
    <w:rsid w:val="00C236B9"/>
    <w:rsid w:val="00C32114"/>
    <w:rsid w:val="00C61F0A"/>
    <w:rsid w:val="00C63AD8"/>
    <w:rsid w:val="00C64BA2"/>
    <w:rsid w:val="00C7163F"/>
    <w:rsid w:val="00C7563A"/>
    <w:rsid w:val="00C76F6F"/>
    <w:rsid w:val="00C869FD"/>
    <w:rsid w:val="00C9049A"/>
    <w:rsid w:val="00CA7996"/>
    <w:rsid w:val="00CB3389"/>
    <w:rsid w:val="00CB50E6"/>
    <w:rsid w:val="00CC0C53"/>
    <w:rsid w:val="00CC5378"/>
    <w:rsid w:val="00CD1A61"/>
    <w:rsid w:val="00CD6E1B"/>
    <w:rsid w:val="00CE57D0"/>
    <w:rsid w:val="00CE6010"/>
    <w:rsid w:val="00D14BD4"/>
    <w:rsid w:val="00D15D99"/>
    <w:rsid w:val="00D224DD"/>
    <w:rsid w:val="00D5245B"/>
    <w:rsid w:val="00D721B1"/>
    <w:rsid w:val="00D7529E"/>
    <w:rsid w:val="00D81794"/>
    <w:rsid w:val="00D86D9A"/>
    <w:rsid w:val="00DA1F7D"/>
    <w:rsid w:val="00DA604F"/>
    <w:rsid w:val="00DB132F"/>
    <w:rsid w:val="00DB43EF"/>
    <w:rsid w:val="00DC4B19"/>
    <w:rsid w:val="00DE079E"/>
    <w:rsid w:val="00DE0BED"/>
    <w:rsid w:val="00DE25AE"/>
    <w:rsid w:val="00DE7A57"/>
    <w:rsid w:val="00DE7B70"/>
    <w:rsid w:val="00DF27FB"/>
    <w:rsid w:val="00DF500D"/>
    <w:rsid w:val="00E064D6"/>
    <w:rsid w:val="00E12986"/>
    <w:rsid w:val="00E20E91"/>
    <w:rsid w:val="00E42EDD"/>
    <w:rsid w:val="00E43E02"/>
    <w:rsid w:val="00E57651"/>
    <w:rsid w:val="00E73DCF"/>
    <w:rsid w:val="00E7797C"/>
    <w:rsid w:val="00E809C1"/>
    <w:rsid w:val="00E83123"/>
    <w:rsid w:val="00EB165B"/>
    <w:rsid w:val="00EB7317"/>
    <w:rsid w:val="00EC4E2E"/>
    <w:rsid w:val="00EC7246"/>
    <w:rsid w:val="00ED3C32"/>
    <w:rsid w:val="00F35512"/>
    <w:rsid w:val="00F37F32"/>
    <w:rsid w:val="00F53165"/>
    <w:rsid w:val="00F64687"/>
    <w:rsid w:val="00F6622F"/>
    <w:rsid w:val="00F8659E"/>
    <w:rsid w:val="00F957F0"/>
    <w:rsid w:val="00FA334A"/>
    <w:rsid w:val="00FA5B59"/>
    <w:rsid w:val="00FA7686"/>
    <w:rsid w:val="00FD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FACF96B-2E47-49B9-9171-29F33661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bidi="he-IL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sz w:val="3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rFonts w:ascii="Garamond" w:hAnsi="Garamond"/>
      <w:b/>
      <w:bCs/>
      <w:color w:val="000080"/>
      <w:sz w:val="28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Pr>
      <w:color w:val="0000FF"/>
      <w:u w:val="single"/>
    </w:rPr>
  </w:style>
  <w:style w:type="paragraph" w:styleId="Corpotesto">
    <w:name w:val="Body Text"/>
    <w:basedOn w:val="Normale"/>
    <w:link w:val="CorpotestoCarattere"/>
    <w:pPr>
      <w:jc w:val="both"/>
    </w:pPr>
    <w:rPr>
      <w:lang w:val="x-none" w:eastAsia="x-none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Corpodeltesto2">
    <w:name w:val="Body Text 2"/>
    <w:basedOn w:val="Normale"/>
    <w:semiHidden/>
    <w:rPr>
      <w:b/>
      <w:bCs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ascii="Garamond" w:hAnsi="Garamond"/>
      <w:spacing w:val="2"/>
      <w:kern w:val="24"/>
      <w:szCs w:val="20"/>
      <w:lang w:bidi="ar-SA"/>
    </w:rPr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character" w:styleId="Enfasigrassetto">
    <w:name w:val="Strong"/>
    <w:uiPriority w:val="22"/>
    <w:qFormat/>
    <w:rPr>
      <w:b/>
      <w:bCs/>
    </w:rPr>
  </w:style>
  <w:style w:type="paragraph" w:styleId="Rientrocorpodeltesto2">
    <w:name w:val="Body Text Indent 2"/>
    <w:basedOn w:val="Normale"/>
    <w:semiHidden/>
    <w:pPr>
      <w:spacing w:line="360" w:lineRule="auto"/>
      <w:ind w:left="360"/>
      <w:jc w:val="center"/>
    </w:pPr>
    <w:rPr>
      <w:rFonts w:ascii="Garamond" w:hAnsi="Garamond"/>
      <w:i/>
      <w:iCs/>
      <w:color w:val="000000"/>
      <w:spacing w:val="2"/>
      <w:kern w:val="24"/>
      <w:sz w:val="28"/>
      <w:szCs w:val="20"/>
      <w:lang w:bidi="ar-SA"/>
    </w:rPr>
  </w:style>
  <w:style w:type="paragraph" w:styleId="Corpodeltesto3">
    <w:name w:val="Body Text 3"/>
    <w:basedOn w:val="Normale"/>
    <w:semiHidden/>
    <w:rPr>
      <w:sz w:val="20"/>
    </w:rPr>
  </w:style>
  <w:style w:type="character" w:styleId="Numeropagina">
    <w:name w:val="page number"/>
    <w:basedOn w:val="Carpredefinitoparagrafo"/>
    <w:semiHidden/>
  </w:style>
  <w:style w:type="paragraph" w:styleId="Rientrocorpodeltesto">
    <w:name w:val="Body Text Indent"/>
    <w:basedOn w:val="Normale"/>
    <w:semiHidden/>
    <w:pPr>
      <w:spacing w:after="120"/>
      <w:ind w:left="283"/>
    </w:pPr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bidi="ar-SA"/>
    </w:rPr>
  </w:style>
  <w:style w:type="character" w:styleId="MacchinadascrivereHTML">
    <w:name w:val="HTML Typewriter"/>
    <w:rPr>
      <w:rFonts w:ascii="Courier New" w:eastAsia="Times New Roman" w:hAnsi="Courier New" w:cs="Courier New"/>
      <w:sz w:val="20"/>
      <w:szCs w:val="20"/>
    </w:rPr>
  </w:style>
  <w:style w:type="character" w:customStyle="1" w:styleId="email">
    <w:name w:val="email"/>
    <w:basedOn w:val="Carpredefinitoparagrafo"/>
  </w:style>
  <w:style w:type="table" w:styleId="Grigliatabella">
    <w:name w:val="Table Grid"/>
    <w:basedOn w:val="Tabellanormale"/>
    <w:uiPriority w:val="59"/>
    <w:rsid w:val="00DB71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rpotestoCarattere">
    <w:name w:val="Corpo testo Carattere"/>
    <w:link w:val="Corpotesto"/>
    <w:rsid w:val="00E412EA"/>
    <w:rPr>
      <w:sz w:val="24"/>
      <w:szCs w:val="24"/>
      <w:lang w:bidi="he-IL"/>
    </w:rPr>
  </w:style>
  <w:style w:type="paragraph" w:customStyle="1" w:styleId="CM5">
    <w:name w:val="CM5"/>
    <w:basedOn w:val="Normale"/>
    <w:next w:val="Normale"/>
    <w:uiPriority w:val="99"/>
    <w:rsid w:val="00661D19"/>
    <w:pPr>
      <w:widowControl w:val="0"/>
      <w:autoSpaceDE w:val="0"/>
      <w:autoSpaceDN w:val="0"/>
      <w:adjustRightInd w:val="0"/>
    </w:pPr>
    <w:rPr>
      <w:rFonts w:ascii="Times New Roman PS" w:hAnsi="Times New Roman PS"/>
      <w:lang w:bidi="ar-SA"/>
    </w:rPr>
  </w:style>
  <w:style w:type="paragraph" w:customStyle="1" w:styleId="Default">
    <w:name w:val="Default"/>
    <w:rsid w:val="00B9042D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167A53"/>
    <w:pPr>
      <w:spacing w:line="25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67A53"/>
    <w:pPr>
      <w:spacing w:line="253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942EA4"/>
    <w:rPr>
      <w:rFonts w:cs="Times New Roman"/>
      <w:color w:val="auto"/>
    </w:rPr>
  </w:style>
  <w:style w:type="character" w:styleId="Rimandocommento">
    <w:name w:val="annotation reference"/>
    <w:uiPriority w:val="99"/>
    <w:semiHidden/>
    <w:unhideWhenUsed/>
    <w:rsid w:val="005B3DA2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B3DA2"/>
    <w:rPr>
      <w:lang w:val="x-none" w:eastAsia="x-none"/>
    </w:rPr>
  </w:style>
  <w:style w:type="character" w:customStyle="1" w:styleId="TestocommentoCarattere">
    <w:name w:val="Testo commento Carattere"/>
    <w:link w:val="Testocommento"/>
    <w:uiPriority w:val="99"/>
    <w:semiHidden/>
    <w:rsid w:val="005B3DA2"/>
    <w:rPr>
      <w:sz w:val="24"/>
      <w:szCs w:val="24"/>
      <w:lang w:bidi="he-I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3DA2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5B3DA2"/>
    <w:rPr>
      <w:b/>
      <w:bCs/>
      <w:sz w:val="24"/>
      <w:szCs w:val="24"/>
      <w:lang w:bidi="he-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DA2"/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5B3DA2"/>
    <w:rPr>
      <w:rFonts w:ascii="Lucida Grande" w:hAnsi="Lucida Grande"/>
      <w:sz w:val="18"/>
      <w:szCs w:val="18"/>
      <w:lang w:bidi="he-IL"/>
    </w:rPr>
  </w:style>
  <w:style w:type="paragraph" w:customStyle="1" w:styleId="Sfondoacolori-Colore11">
    <w:name w:val="Sfondo a colori - Colore 11"/>
    <w:hidden/>
    <w:uiPriority w:val="99"/>
    <w:semiHidden/>
    <w:rsid w:val="00CA1C2F"/>
    <w:rPr>
      <w:sz w:val="24"/>
      <w:szCs w:val="24"/>
      <w:lang w:bidi="he-IL"/>
    </w:rPr>
  </w:style>
  <w:style w:type="paragraph" w:styleId="Pidipagina">
    <w:name w:val="footer"/>
    <w:basedOn w:val="Normale"/>
    <w:link w:val="PidipaginaCarattere"/>
    <w:uiPriority w:val="99"/>
    <w:unhideWhenUsed/>
    <w:rsid w:val="00606E1A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606E1A"/>
    <w:rPr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1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maria.alfan@libero.it" TargetMode="External"/><Relationship Id="rId26" Type="http://schemas.openxmlformats.org/officeDocument/2006/relationships/hyperlink" Target="mailto:colaprix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greenart.ariannab@gmail.co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parrellorosamaria@libero.it" TargetMode="External"/><Relationship Id="rId25" Type="http://schemas.openxmlformats.org/officeDocument/2006/relationships/hyperlink" Target="mailto:laura.roseo@istruzione.it" TargetMode="External"/><Relationship Id="rId33" Type="http://schemas.openxmlformats.org/officeDocument/2006/relationships/hyperlink" Target="mailto:federicogiovannone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ffrancy@tiscalinet.it" TargetMode="External"/><Relationship Id="rId20" Type="http://schemas.openxmlformats.org/officeDocument/2006/relationships/hyperlink" Target="mailto:giochi-fvg@googlegroups.com" TargetMode="External"/><Relationship Id="rId29" Type="http://schemas.openxmlformats.org/officeDocument/2006/relationships/hyperlink" Target="mailto:mariaritapuntoni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laprix@gmail.com" TargetMode="External"/><Relationship Id="rId24" Type="http://schemas.openxmlformats.org/officeDocument/2006/relationships/hyperlink" Target="mailto:annaritamassarella@hotmail.it" TargetMode="External"/><Relationship Id="rId32" Type="http://schemas.openxmlformats.org/officeDocument/2006/relationships/hyperlink" Target="mailto:s.occhipinti@regione.vd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mailto:ele-scuola@libero.it" TargetMode="External"/><Relationship Id="rId28" Type="http://schemas.openxmlformats.org/officeDocument/2006/relationships/hyperlink" Target="mailto:gabriscaglione@gmail." TargetMode="External"/><Relationship Id="rId10" Type="http://schemas.openxmlformats.org/officeDocument/2006/relationships/hyperlink" Target="mailto:luisa.zappa@teletu.it" TargetMode="External"/><Relationship Id="rId19" Type="http://schemas.openxmlformats.org/officeDocument/2006/relationships/hyperlink" Target="mailto:alessia.cavazzini@icverdiparma.edu.it" TargetMode="External"/><Relationship Id="rId31" Type="http://schemas.openxmlformats.org/officeDocument/2006/relationships/hyperlink" Target="mailto:mfisauli@alic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olabortolon@virgilio.it" TargetMode="External"/><Relationship Id="rId14" Type="http://schemas.openxmlformats.org/officeDocument/2006/relationships/footer" Target="footer1.xml"/><Relationship Id="rId22" Type="http://schemas.openxmlformats.org/officeDocument/2006/relationships/hyperlink" Target="mailto:emanuela.scaioli@gmail.com" TargetMode="External"/><Relationship Id="rId27" Type="http://schemas.openxmlformats.org/officeDocument/2006/relationships/hyperlink" Target="mailto:bonny20@tiscali.it" TargetMode="External"/><Relationship Id="rId30" Type="http://schemas.openxmlformats.org/officeDocument/2006/relationships/hyperlink" Target="mailto:paolizzid@libero.it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6293B-034B-4F3B-A0DD-9832CD16A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2267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Regolamento e scadenziario delle</vt:lpstr>
    </vt:vector>
  </TitlesOfParts>
  <Company/>
  <LinksUpToDate>false</LinksUpToDate>
  <CharactersWithSpaces>15159</CharactersWithSpaces>
  <SharedDoc>false</SharedDoc>
  <HLinks>
    <vt:vector size="120" baseType="variant">
      <vt:variant>
        <vt:i4>5963897</vt:i4>
      </vt:variant>
      <vt:variant>
        <vt:i4>57</vt:i4>
      </vt:variant>
      <vt:variant>
        <vt:i4>0</vt:i4>
      </vt:variant>
      <vt:variant>
        <vt:i4>5</vt:i4>
      </vt:variant>
      <vt:variant>
        <vt:lpwstr>mailto:s.occhipinti@regione.vda.it</vt:lpwstr>
      </vt:variant>
      <vt:variant>
        <vt:lpwstr/>
      </vt:variant>
      <vt:variant>
        <vt:i4>7536640</vt:i4>
      </vt:variant>
      <vt:variant>
        <vt:i4>54</vt:i4>
      </vt:variant>
      <vt:variant>
        <vt:i4>0</vt:i4>
      </vt:variant>
      <vt:variant>
        <vt:i4>5</vt:i4>
      </vt:variant>
      <vt:variant>
        <vt:lpwstr>mailto:gabriela.fioroni@libero.it</vt:lpwstr>
      </vt:variant>
      <vt:variant>
        <vt:lpwstr/>
      </vt:variant>
      <vt:variant>
        <vt:i4>2883614</vt:i4>
      </vt:variant>
      <vt:variant>
        <vt:i4>51</vt:i4>
      </vt:variant>
      <vt:variant>
        <vt:i4>0</vt:i4>
      </vt:variant>
      <vt:variant>
        <vt:i4>5</vt:i4>
      </vt:variant>
      <vt:variant>
        <vt:lpwstr>mailto:paolizzid@libero.it</vt:lpwstr>
      </vt:variant>
      <vt:variant>
        <vt:lpwstr/>
      </vt:variant>
      <vt:variant>
        <vt:i4>1179682</vt:i4>
      </vt:variant>
      <vt:variant>
        <vt:i4>48</vt:i4>
      </vt:variant>
      <vt:variant>
        <vt:i4>0</vt:i4>
      </vt:variant>
      <vt:variant>
        <vt:i4>5</vt:i4>
      </vt:variant>
      <vt:variant>
        <vt:lpwstr>mailto:stellilucia@gmail.com</vt:lpwstr>
      </vt:variant>
      <vt:variant>
        <vt:lpwstr/>
      </vt:variant>
      <vt:variant>
        <vt:i4>6750279</vt:i4>
      </vt:variant>
      <vt:variant>
        <vt:i4>45</vt:i4>
      </vt:variant>
      <vt:variant>
        <vt:i4>0</vt:i4>
      </vt:variant>
      <vt:variant>
        <vt:i4>5</vt:i4>
      </vt:variant>
      <vt:variant>
        <vt:lpwstr>mailto:gabriscaglione@gmail.</vt:lpwstr>
      </vt:variant>
      <vt:variant>
        <vt:lpwstr/>
      </vt:variant>
      <vt:variant>
        <vt:i4>1507374</vt:i4>
      </vt:variant>
      <vt:variant>
        <vt:i4>42</vt:i4>
      </vt:variant>
      <vt:variant>
        <vt:i4>0</vt:i4>
      </vt:variant>
      <vt:variant>
        <vt:i4>5</vt:i4>
      </vt:variant>
      <vt:variant>
        <vt:lpwstr>mailto:gabriellacambus@gmail.com</vt:lpwstr>
      </vt:variant>
      <vt:variant>
        <vt:lpwstr/>
      </vt:variant>
      <vt:variant>
        <vt:i4>7405639</vt:i4>
      </vt:variant>
      <vt:variant>
        <vt:i4>39</vt:i4>
      </vt:variant>
      <vt:variant>
        <vt:i4>0</vt:i4>
      </vt:variant>
      <vt:variant>
        <vt:i4>5</vt:i4>
      </vt:variant>
      <vt:variant>
        <vt:lpwstr>mailto:colaprix@gmail.com</vt:lpwstr>
      </vt:variant>
      <vt:variant>
        <vt:lpwstr/>
      </vt:variant>
      <vt:variant>
        <vt:i4>393323</vt:i4>
      </vt:variant>
      <vt:variant>
        <vt:i4>36</vt:i4>
      </vt:variant>
      <vt:variant>
        <vt:i4>0</vt:i4>
      </vt:variant>
      <vt:variant>
        <vt:i4>5</vt:i4>
      </vt:variant>
      <vt:variant>
        <vt:lpwstr>mailto:laura.guandalini@tiscali.it</vt:lpwstr>
      </vt:variant>
      <vt:variant>
        <vt:lpwstr/>
      </vt:variant>
      <vt:variant>
        <vt:i4>7077976</vt:i4>
      </vt:variant>
      <vt:variant>
        <vt:i4>33</vt:i4>
      </vt:variant>
      <vt:variant>
        <vt:i4>0</vt:i4>
      </vt:variant>
      <vt:variant>
        <vt:i4>5</vt:i4>
      </vt:variant>
      <vt:variant>
        <vt:lpwstr>mailto:annaritamassarella@hotmail.it</vt:lpwstr>
      </vt:variant>
      <vt:variant>
        <vt:lpwstr/>
      </vt:variant>
      <vt:variant>
        <vt:i4>4325428</vt:i4>
      </vt:variant>
      <vt:variant>
        <vt:i4>30</vt:i4>
      </vt:variant>
      <vt:variant>
        <vt:i4>0</vt:i4>
      </vt:variant>
      <vt:variant>
        <vt:i4>5</vt:i4>
      </vt:variant>
      <vt:variant>
        <vt:lpwstr>mailto:ele-scuola@libero.it</vt:lpwstr>
      </vt:variant>
      <vt:variant>
        <vt:lpwstr/>
      </vt:variant>
      <vt:variant>
        <vt:i4>2949202</vt:i4>
      </vt:variant>
      <vt:variant>
        <vt:i4>27</vt:i4>
      </vt:variant>
      <vt:variant>
        <vt:i4>0</vt:i4>
      </vt:variant>
      <vt:variant>
        <vt:i4>5</vt:i4>
      </vt:variant>
      <vt:variant>
        <vt:lpwstr>mailto:galbiatiriccardo.icsambrogio@gmail.com</vt:lpwstr>
      </vt:variant>
      <vt:variant>
        <vt:lpwstr/>
      </vt:variant>
      <vt:variant>
        <vt:i4>4456551</vt:i4>
      </vt:variant>
      <vt:variant>
        <vt:i4>24</vt:i4>
      </vt:variant>
      <vt:variant>
        <vt:i4>0</vt:i4>
      </vt:variant>
      <vt:variant>
        <vt:i4>5</vt:i4>
      </vt:variant>
      <vt:variant>
        <vt:lpwstr>mailto:olivia50@tiscali.it</vt:lpwstr>
      </vt:variant>
      <vt:variant>
        <vt:lpwstr/>
      </vt:variant>
      <vt:variant>
        <vt:i4>5963823</vt:i4>
      </vt:variant>
      <vt:variant>
        <vt:i4>21</vt:i4>
      </vt:variant>
      <vt:variant>
        <vt:i4>0</vt:i4>
      </vt:variant>
      <vt:variant>
        <vt:i4>5</vt:i4>
      </vt:variant>
      <vt:variant>
        <vt:lpwstr>mailto:luisa.zappa@teletu.it</vt:lpwstr>
      </vt:variant>
      <vt:variant>
        <vt:lpwstr/>
      </vt:variant>
      <vt:variant>
        <vt:i4>8323075</vt:i4>
      </vt:variant>
      <vt:variant>
        <vt:i4>18</vt:i4>
      </vt:variant>
      <vt:variant>
        <vt:i4>0</vt:i4>
      </vt:variant>
      <vt:variant>
        <vt:i4>5</vt:i4>
      </vt:variant>
      <vt:variant>
        <vt:lpwstr>mailto:alessia.cavazzini@gmail.com</vt:lpwstr>
      </vt:variant>
      <vt:variant>
        <vt:lpwstr/>
      </vt:variant>
      <vt:variant>
        <vt:i4>5439531</vt:i4>
      </vt:variant>
      <vt:variant>
        <vt:i4>15</vt:i4>
      </vt:variant>
      <vt:variant>
        <vt:i4>0</vt:i4>
      </vt:variant>
      <vt:variant>
        <vt:i4>5</vt:i4>
      </vt:variant>
      <vt:variant>
        <vt:lpwstr>mailto:maria.alfan@libero.it</vt:lpwstr>
      </vt:variant>
      <vt:variant>
        <vt:lpwstr/>
      </vt:variant>
      <vt:variant>
        <vt:i4>3145750</vt:i4>
      </vt:variant>
      <vt:variant>
        <vt:i4>12</vt:i4>
      </vt:variant>
      <vt:variant>
        <vt:i4>0</vt:i4>
      </vt:variant>
      <vt:variant>
        <vt:i4>5</vt:i4>
      </vt:variant>
      <vt:variant>
        <vt:lpwstr>mailto:parrellorosamaria@libero.it</vt:lpwstr>
      </vt:variant>
      <vt:variant>
        <vt:lpwstr/>
      </vt:variant>
      <vt:variant>
        <vt:i4>3473421</vt:i4>
      </vt:variant>
      <vt:variant>
        <vt:i4>9</vt:i4>
      </vt:variant>
      <vt:variant>
        <vt:i4>0</vt:i4>
      </vt:variant>
      <vt:variant>
        <vt:i4>5</vt:i4>
      </vt:variant>
      <vt:variant>
        <vt:lpwstr>mailto:fffrancy@tiscalinet.it</vt:lpwstr>
      </vt:variant>
      <vt:variant>
        <vt:lpwstr/>
      </vt:variant>
      <vt:variant>
        <vt:i4>7405639</vt:i4>
      </vt:variant>
      <vt:variant>
        <vt:i4>6</vt:i4>
      </vt:variant>
      <vt:variant>
        <vt:i4>0</vt:i4>
      </vt:variant>
      <vt:variant>
        <vt:i4>5</vt:i4>
      </vt:variant>
      <vt:variant>
        <vt:lpwstr>mailto:colaprix@gmail.com</vt:lpwstr>
      </vt:variant>
      <vt:variant>
        <vt:lpwstr/>
      </vt:variant>
      <vt:variant>
        <vt:i4>5963823</vt:i4>
      </vt:variant>
      <vt:variant>
        <vt:i4>3</vt:i4>
      </vt:variant>
      <vt:variant>
        <vt:i4>0</vt:i4>
      </vt:variant>
      <vt:variant>
        <vt:i4>5</vt:i4>
      </vt:variant>
      <vt:variant>
        <vt:lpwstr>mailto:luisa.zappa@teletu.it</vt:lpwstr>
      </vt:variant>
      <vt:variant>
        <vt:lpwstr/>
      </vt:variant>
      <vt:variant>
        <vt:i4>5963891</vt:i4>
      </vt:variant>
      <vt:variant>
        <vt:i4>0</vt:i4>
      </vt:variant>
      <vt:variant>
        <vt:i4>0</vt:i4>
      </vt:variant>
      <vt:variant>
        <vt:i4>5</vt:i4>
      </vt:variant>
      <vt:variant>
        <vt:lpwstr>mailto:paolabortolon@virgilio.it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Regolamento e scadenziario delle</dc:title>
  <dc:creator>Vincenzo Boccardi</dc:creator>
  <cp:lastModifiedBy>Paola</cp:lastModifiedBy>
  <cp:revision>25</cp:revision>
  <cp:lastPrinted>2018-10-12T04:30:00Z</cp:lastPrinted>
  <dcterms:created xsi:type="dcterms:W3CDTF">2016-09-20T11:41:00Z</dcterms:created>
  <dcterms:modified xsi:type="dcterms:W3CDTF">2019-08-05T16:44:00Z</dcterms:modified>
</cp:coreProperties>
</file>